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D8310" w14:textId="1DB582F6" w:rsidR="00844910" w:rsidRPr="00D3725B" w:rsidRDefault="008E5C81" w:rsidP="00B024B8">
      <w:pPr>
        <w:shd w:val="clear" w:color="auto" w:fill="FFFFFF"/>
        <w:spacing w:before="100" w:beforeAutospacing="1" w:after="100" w:afterAutospacing="1" w:line="360" w:lineRule="auto"/>
        <w:ind w:left="-15"/>
        <w:jc w:val="center"/>
        <w:outlineLvl w:val="0"/>
        <w:rPr>
          <w:rFonts w:ascii="Arial" w:hAnsi="Arial" w:cs="Arial"/>
          <w:color w:val="993300"/>
          <w:kern w:val="36"/>
          <w:sz w:val="22"/>
          <w:szCs w:val="22"/>
        </w:rPr>
      </w:pPr>
      <w:r w:rsidRPr="00D3725B">
        <w:rPr>
          <w:rFonts w:ascii="Arial" w:hAnsi="Arial" w:cs="Arial"/>
          <w:color w:val="993300"/>
          <w:kern w:val="36"/>
          <w:sz w:val="22"/>
          <w:szCs w:val="22"/>
        </w:rPr>
        <w:t>[</w:t>
      </w:r>
      <w:r w:rsidR="00844910" w:rsidRPr="00D3725B">
        <w:rPr>
          <w:rFonts w:ascii="Arial" w:hAnsi="Arial" w:cs="Arial"/>
          <w:color w:val="993300"/>
          <w:kern w:val="36"/>
          <w:sz w:val="22"/>
          <w:szCs w:val="22"/>
        </w:rPr>
        <w:t>Logo</w:t>
      </w:r>
      <w:r w:rsidRPr="00D3725B">
        <w:rPr>
          <w:rFonts w:ascii="Arial" w:hAnsi="Arial" w:cs="Arial"/>
          <w:color w:val="993300"/>
          <w:kern w:val="36"/>
          <w:sz w:val="22"/>
          <w:szCs w:val="22"/>
        </w:rPr>
        <w:t xml:space="preserve"> de l’organisme]</w:t>
      </w:r>
    </w:p>
    <w:p w14:paraId="2CA9B935"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0632E92B"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6A27D1F6"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14AEC52D" w14:textId="77777777" w:rsidR="00844910" w:rsidRPr="00D3725B" w:rsidRDefault="0072627F"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r w:rsidRPr="00D3725B">
        <w:rPr>
          <w:rFonts w:ascii="Arial" w:hAnsi="Arial" w:cs="Arial"/>
          <w:color w:val="993300"/>
          <w:kern w:val="36"/>
          <w:sz w:val="22"/>
          <w:szCs w:val="22"/>
        </w:rPr>
        <w:t>[Nom de l’organisme]</w:t>
      </w:r>
    </w:p>
    <w:p w14:paraId="0FCF1E07"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17BF9B62"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2CB8B1DB"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448BDB53"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color w:val="555555"/>
          <w:kern w:val="36"/>
          <w:sz w:val="22"/>
          <w:szCs w:val="22"/>
        </w:rPr>
      </w:pPr>
    </w:p>
    <w:p w14:paraId="4469E4E8" w14:textId="77777777" w:rsidR="00C75FC7" w:rsidRDefault="00E84C2B" w:rsidP="00B024B8">
      <w:pPr>
        <w:shd w:val="clear" w:color="auto" w:fill="FFFFFF"/>
        <w:spacing w:before="100" w:beforeAutospacing="1" w:after="100" w:afterAutospacing="1" w:line="360" w:lineRule="auto"/>
        <w:ind w:left="-15"/>
        <w:jc w:val="center"/>
        <w:outlineLvl w:val="0"/>
        <w:rPr>
          <w:rFonts w:ascii="Arial" w:hAnsi="Arial" w:cs="Arial"/>
          <w:b/>
          <w:kern w:val="36"/>
          <w:sz w:val="22"/>
          <w:szCs w:val="22"/>
        </w:rPr>
      </w:pPr>
      <w:r>
        <w:rPr>
          <w:rFonts w:ascii="Arial" w:hAnsi="Arial" w:cs="Arial"/>
          <w:b/>
          <w:kern w:val="36"/>
          <w:sz w:val="22"/>
          <w:szCs w:val="22"/>
        </w:rPr>
        <w:t>Politique de protection des dénonciateurs</w:t>
      </w:r>
    </w:p>
    <w:p w14:paraId="2D7F6562" w14:textId="77777777" w:rsidR="00844910" w:rsidRPr="00D3725B" w:rsidRDefault="00844910" w:rsidP="00B024B8">
      <w:pPr>
        <w:shd w:val="clear" w:color="auto" w:fill="FFFFFF"/>
        <w:spacing w:before="100" w:beforeAutospacing="1" w:after="100" w:afterAutospacing="1" w:line="360" w:lineRule="auto"/>
        <w:ind w:left="-15"/>
        <w:jc w:val="center"/>
        <w:outlineLvl w:val="0"/>
        <w:rPr>
          <w:rFonts w:ascii="Arial" w:hAnsi="Arial" w:cs="Arial"/>
          <w:b/>
          <w:color w:val="555555"/>
          <w:kern w:val="36"/>
          <w:sz w:val="22"/>
          <w:szCs w:val="22"/>
        </w:rPr>
      </w:pPr>
    </w:p>
    <w:p w14:paraId="0B6136EC"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2B84B8CD"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1DB26BBD"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60DBEE47"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7050F19B"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6C51C303"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17B34619" w14:textId="77777777" w:rsidR="00844910" w:rsidRPr="00D3725B" w:rsidRDefault="00844910" w:rsidP="003F4339">
      <w:pPr>
        <w:shd w:val="clear" w:color="auto" w:fill="FFFFFF"/>
        <w:spacing w:before="100" w:beforeAutospacing="1" w:after="100" w:afterAutospacing="1" w:line="360" w:lineRule="auto"/>
        <w:ind w:left="-15"/>
        <w:jc w:val="both"/>
        <w:outlineLvl w:val="0"/>
        <w:rPr>
          <w:rFonts w:ascii="Arial" w:hAnsi="Arial" w:cs="Arial"/>
          <w:b/>
          <w:color w:val="555555"/>
          <w:kern w:val="36"/>
          <w:sz w:val="22"/>
          <w:szCs w:val="22"/>
        </w:rPr>
      </w:pPr>
    </w:p>
    <w:p w14:paraId="5394F83C" w14:textId="7688E2F4" w:rsidR="00844910" w:rsidRPr="00D3725B" w:rsidRDefault="00844910" w:rsidP="00B024B8">
      <w:pPr>
        <w:shd w:val="clear" w:color="auto" w:fill="FFFFFF"/>
        <w:tabs>
          <w:tab w:val="left" w:pos="2694"/>
        </w:tabs>
        <w:spacing w:before="100" w:beforeAutospacing="1" w:after="100" w:afterAutospacing="1" w:line="360" w:lineRule="auto"/>
        <w:jc w:val="center"/>
        <w:outlineLvl w:val="0"/>
        <w:rPr>
          <w:rFonts w:ascii="Arial" w:hAnsi="Arial" w:cs="Arial"/>
          <w:kern w:val="36"/>
          <w:sz w:val="22"/>
          <w:szCs w:val="22"/>
        </w:rPr>
      </w:pPr>
      <w:r w:rsidRPr="00D3725B">
        <w:rPr>
          <w:rFonts w:ascii="Arial" w:hAnsi="Arial" w:cs="Arial"/>
          <w:kern w:val="36"/>
          <w:sz w:val="22"/>
          <w:szCs w:val="22"/>
        </w:rPr>
        <w:t xml:space="preserve">Approuvé par </w:t>
      </w:r>
      <w:r w:rsidR="00E84C2B">
        <w:rPr>
          <w:rFonts w:ascii="Arial" w:hAnsi="Arial" w:cs="Arial"/>
          <w:kern w:val="36"/>
          <w:sz w:val="22"/>
          <w:szCs w:val="22"/>
        </w:rPr>
        <w:t>le Conseil d’administration</w:t>
      </w:r>
      <w:r w:rsidR="00E5158F" w:rsidRPr="00D3725B">
        <w:rPr>
          <w:rFonts w:ascii="Arial" w:hAnsi="Arial" w:cs="Arial"/>
          <w:kern w:val="36"/>
          <w:sz w:val="22"/>
          <w:szCs w:val="22"/>
        </w:rPr>
        <w:t>,</w:t>
      </w:r>
      <w:r w:rsidRPr="00D3725B">
        <w:rPr>
          <w:rFonts w:ascii="Arial" w:hAnsi="Arial" w:cs="Arial"/>
          <w:kern w:val="36"/>
          <w:sz w:val="22"/>
          <w:szCs w:val="22"/>
        </w:rPr>
        <w:t xml:space="preserve"> le</w:t>
      </w:r>
      <w:r w:rsidR="00E84C2B">
        <w:rPr>
          <w:rFonts w:ascii="Arial" w:hAnsi="Arial" w:cs="Arial"/>
          <w:kern w:val="36"/>
          <w:sz w:val="22"/>
          <w:szCs w:val="22"/>
        </w:rPr>
        <w:t xml:space="preserve"> </w:t>
      </w:r>
      <w:r w:rsidR="00E84C2B" w:rsidRPr="00D3725B">
        <w:rPr>
          <w:rFonts w:ascii="Arial" w:hAnsi="Arial" w:cs="Arial"/>
          <w:color w:val="993300"/>
          <w:kern w:val="36"/>
          <w:sz w:val="22"/>
          <w:szCs w:val="22"/>
        </w:rPr>
        <w:t>[</w:t>
      </w:r>
      <w:r w:rsidR="00E84C2B">
        <w:rPr>
          <w:rFonts w:ascii="Arial" w:hAnsi="Arial" w:cs="Arial"/>
          <w:color w:val="993300"/>
          <w:kern w:val="36"/>
          <w:sz w:val="22"/>
          <w:szCs w:val="22"/>
        </w:rPr>
        <w:t>Date</w:t>
      </w:r>
      <w:r w:rsidR="00E84C2B" w:rsidRPr="00D3725B">
        <w:rPr>
          <w:rFonts w:ascii="Arial" w:hAnsi="Arial" w:cs="Arial"/>
          <w:color w:val="993300"/>
          <w:kern w:val="36"/>
          <w:sz w:val="22"/>
          <w:szCs w:val="22"/>
        </w:rPr>
        <w:t>]</w:t>
      </w:r>
      <w:r w:rsidR="00E84C2B" w:rsidRPr="00D3725B">
        <w:rPr>
          <w:rFonts w:ascii="Arial" w:hAnsi="Arial" w:cs="Arial"/>
          <w:color w:val="555555"/>
          <w:kern w:val="36"/>
          <w:sz w:val="22"/>
          <w:szCs w:val="22"/>
        </w:rPr>
        <w:t xml:space="preserve"> </w:t>
      </w:r>
    </w:p>
    <w:p w14:paraId="1503F6C2" w14:textId="77777777" w:rsidR="00A32C5B" w:rsidRPr="00D3725B" w:rsidRDefault="00A32C5B" w:rsidP="003F4339">
      <w:pPr>
        <w:shd w:val="clear" w:color="auto" w:fill="FFFFFF"/>
        <w:spacing w:before="100" w:beforeAutospacing="1" w:after="100" w:afterAutospacing="1" w:line="360" w:lineRule="auto"/>
        <w:ind w:left="-15"/>
        <w:jc w:val="both"/>
        <w:outlineLvl w:val="0"/>
        <w:rPr>
          <w:rFonts w:ascii="Arial" w:hAnsi="Arial" w:cs="Arial"/>
          <w:color w:val="555555"/>
          <w:kern w:val="36"/>
          <w:sz w:val="22"/>
          <w:szCs w:val="22"/>
        </w:rPr>
        <w:sectPr w:rsidR="00A32C5B" w:rsidRPr="00D3725B" w:rsidSect="00180C9F">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20"/>
          <w:titlePg/>
        </w:sectPr>
      </w:pPr>
    </w:p>
    <w:p w14:paraId="541E259A" w14:textId="77777777" w:rsidR="00A97D52" w:rsidRPr="00D3725B" w:rsidRDefault="00844910" w:rsidP="003F4339">
      <w:pPr>
        <w:pStyle w:val="Titre1"/>
        <w:spacing w:before="0" w:beforeAutospacing="0" w:after="0" w:afterAutospacing="0" w:line="360" w:lineRule="auto"/>
        <w:jc w:val="both"/>
        <w:rPr>
          <w:rFonts w:ascii="Arial" w:hAnsi="Arial" w:cs="Arial"/>
          <w:sz w:val="22"/>
          <w:szCs w:val="22"/>
        </w:rPr>
      </w:pPr>
      <w:r w:rsidRPr="00D3725B">
        <w:rPr>
          <w:rFonts w:ascii="Arial" w:hAnsi="Arial" w:cs="Arial"/>
          <w:sz w:val="22"/>
          <w:szCs w:val="22"/>
        </w:rPr>
        <w:lastRenderedPageBreak/>
        <w:t>Avant</w:t>
      </w:r>
      <w:r w:rsidR="00030168" w:rsidRPr="00D3725B">
        <w:rPr>
          <w:rFonts w:ascii="Arial" w:hAnsi="Arial" w:cs="Arial"/>
          <w:sz w:val="22"/>
          <w:szCs w:val="22"/>
        </w:rPr>
        <w:t>-</w:t>
      </w:r>
      <w:r w:rsidRPr="00D3725B">
        <w:rPr>
          <w:rFonts w:ascii="Arial" w:hAnsi="Arial" w:cs="Arial"/>
          <w:sz w:val="22"/>
          <w:szCs w:val="22"/>
        </w:rPr>
        <w:t>propos</w:t>
      </w:r>
    </w:p>
    <w:p w14:paraId="23955678" w14:textId="1F2C776B" w:rsidR="00816436" w:rsidRPr="00D3725B" w:rsidRDefault="00816436" w:rsidP="003F4339">
      <w:pPr>
        <w:shd w:val="clear" w:color="auto" w:fill="FFFFFF"/>
        <w:tabs>
          <w:tab w:val="left" w:pos="567"/>
        </w:tabs>
        <w:spacing w:before="100" w:beforeAutospacing="1" w:after="100" w:afterAutospacing="1" w:line="360" w:lineRule="auto"/>
        <w:ind w:left="709"/>
        <w:jc w:val="both"/>
        <w:outlineLvl w:val="0"/>
        <w:rPr>
          <w:rStyle w:val="Style12ptCrnage18pt"/>
          <w:rFonts w:ascii="Arial" w:hAnsi="Arial" w:cs="Arial"/>
          <w:sz w:val="22"/>
          <w:szCs w:val="22"/>
        </w:rPr>
      </w:pPr>
      <w:r w:rsidRPr="00D3725B">
        <w:rPr>
          <w:rStyle w:val="Style12ptCrnage18pt"/>
          <w:rFonts w:ascii="Arial" w:hAnsi="Arial" w:cs="Arial"/>
          <w:sz w:val="22"/>
          <w:szCs w:val="22"/>
        </w:rPr>
        <w:t>L</w:t>
      </w:r>
      <w:r w:rsidR="00E84C2B">
        <w:rPr>
          <w:rStyle w:val="Style12ptCrnage18pt"/>
          <w:rFonts w:ascii="Arial" w:hAnsi="Arial" w:cs="Arial"/>
          <w:sz w:val="22"/>
          <w:szCs w:val="22"/>
        </w:rPr>
        <w:t xml:space="preserve">a présente politique </w:t>
      </w:r>
      <w:r w:rsidR="00E84C2B" w:rsidRPr="00E84C2B">
        <w:rPr>
          <w:rStyle w:val="Style12ptCrnage18pt"/>
          <w:rFonts w:ascii="Arial" w:hAnsi="Arial" w:cs="Arial"/>
          <w:sz w:val="22"/>
          <w:szCs w:val="22"/>
        </w:rPr>
        <w:t xml:space="preserve">de </w:t>
      </w:r>
      <w:r w:rsidR="00B024B8">
        <w:rPr>
          <w:rStyle w:val="Style12ptCrnage18pt"/>
          <w:rFonts w:ascii="Arial" w:hAnsi="Arial" w:cs="Arial"/>
          <w:sz w:val="22"/>
          <w:szCs w:val="22"/>
        </w:rPr>
        <w:t xml:space="preserve">de protection des </w:t>
      </w:r>
      <w:r w:rsidR="00E84C2B" w:rsidRPr="00E84C2B">
        <w:rPr>
          <w:rStyle w:val="Style12ptCrnage18pt"/>
          <w:rFonts w:ascii="Arial" w:hAnsi="Arial" w:cs="Arial"/>
          <w:sz w:val="22"/>
          <w:szCs w:val="22"/>
        </w:rPr>
        <w:t>dénonciat</w:t>
      </w:r>
      <w:r w:rsidR="00B024B8">
        <w:rPr>
          <w:rStyle w:val="Style12ptCrnage18pt"/>
          <w:rFonts w:ascii="Arial" w:hAnsi="Arial" w:cs="Arial"/>
          <w:sz w:val="22"/>
          <w:szCs w:val="22"/>
        </w:rPr>
        <w:t xml:space="preserve">eurs </w:t>
      </w:r>
      <w:r w:rsidR="00E84C2B" w:rsidRPr="00E84C2B">
        <w:rPr>
          <w:rStyle w:val="Style12ptCrnage18pt"/>
          <w:rFonts w:ascii="Arial" w:hAnsi="Arial" w:cs="Arial"/>
          <w:sz w:val="22"/>
          <w:szCs w:val="22"/>
        </w:rPr>
        <w:t xml:space="preserve">a pour but d'orienter et de protéger tous les employés actuels ou anciens de </w:t>
      </w:r>
      <w:r w:rsidR="00E84C2B" w:rsidRPr="00D3725B">
        <w:rPr>
          <w:rFonts w:ascii="Arial" w:hAnsi="Arial" w:cs="Arial"/>
          <w:color w:val="993300"/>
          <w:kern w:val="36"/>
          <w:sz w:val="22"/>
          <w:szCs w:val="22"/>
        </w:rPr>
        <w:t>[Nom de l’organisme]</w:t>
      </w:r>
      <w:r w:rsidR="00E84C2B" w:rsidRPr="00E84C2B">
        <w:rPr>
          <w:rStyle w:val="Style12ptCrnage18pt"/>
          <w:rFonts w:ascii="Arial" w:hAnsi="Arial" w:cs="Arial"/>
          <w:sz w:val="22"/>
          <w:szCs w:val="22"/>
        </w:rPr>
        <w:t>, les fournisseurs de services sous contrat, les bénévoles et les membres du conseil d'administration en ce qui concerne la communication et la divulgation d'événements, de décisions, de préoccupations ou d'actions, relativement à des questions d</w:t>
      </w:r>
      <w:r w:rsidR="00B024B8">
        <w:rPr>
          <w:rStyle w:val="Style12ptCrnage18pt"/>
          <w:rFonts w:ascii="Arial" w:hAnsi="Arial" w:cs="Arial"/>
          <w:sz w:val="22"/>
          <w:szCs w:val="22"/>
        </w:rPr>
        <w:t>’in</w:t>
      </w:r>
      <w:r w:rsidR="00E84C2B" w:rsidRPr="00E84C2B">
        <w:rPr>
          <w:rStyle w:val="Style12ptCrnage18pt"/>
          <w:rFonts w:ascii="Arial" w:hAnsi="Arial" w:cs="Arial"/>
          <w:sz w:val="22"/>
          <w:szCs w:val="22"/>
        </w:rPr>
        <w:t xml:space="preserve">conduite professionnelle, d'intégrité des actions ou des pratiques et de conformité juridique, en particulier toute question financière ou opérationnelle douteuse qui pourrait contrevenir ou sembler contrevenir aux politiques de </w:t>
      </w:r>
      <w:r w:rsidR="00E84C2B" w:rsidRPr="00D3725B">
        <w:rPr>
          <w:rFonts w:ascii="Arial" w:hAnsi="Arial" w:cs="Arial"/>
          <w:color w:val="993300"/>
          <w:kern w:val="36"/>
          <w:sz w:val="22"/>
          <w:szCs w:val="22"/>
        </w:rPr>
        <w:t>[Nom de l’organisme]</w:t>
      </w:r>
      <w:r w:rsidR="00E84C2B" w:rsidRPr="00E84C2B">
        <w:rPr>
          <w:rStyle w:val="Style12ptCrnage18pt"/>
          <w:rFonts w:ascii="Arial" w:hAnsi="Arial" w:cs="Arial"/>
          <w:sz w:val="22"/>
          <w:szCs w:val="22"/>
        </w:rPr>
        <w:t>, aux normes et pratiques d</w:t>
      </w:r>
      <w:r w:rsidR="00E84C2B">
        <w:rPr>
          <w:rStyle w:val="Style12ptCrnage18pt"/>
          <w:rFonts w:ascii="Arial" w:hAnsi="Arial" w:cs="Arial"/>
          <w:sz w:val="22"/>
          <w:szCs w:val="22"/>
        </w:rPr>
        <w:t>es organismes de conservation du Canada (C</w:t>
      </w:r>
      <w:r w:rsidR="00E84C2B" w:rsidRPr="00E84C2B">
        <w:rPr>
          <w:rStyle w:val="Style12ptCrnage18pt"/>
          <w:rFonts w:ascii="Arial" w:hAnsi="Arial" w:cs="Arial"/>
          <w:sz w:val="22"/>
          <w:szCs w:val="22"/>
        </w:rPr>
        <w:t>LT</w:t>
      </w:r>
      <w:r w:rsidR="00E84C2B">
        <w:rPr>
          <w:rStyle w:val="Style12ptCrnage18pt"/>
          <w:rFonts w:ascii="Arial" w:hAnsi="Arial" w:cs="Arial"/>
          <w:sz w:val="22"/>
          <w:szCs w:val="22"/>
        </w:rPr>
        <w:t>)</w:t>
      </w:r>
      <w:r w:rsidR="00E84C2B" w:rsidRPr="00E84C2B">
        <w:rPr>
          <w:rStyle w:val="Style12ptCrnage18pt"/>
          <w:rFonts w:ascii="Arial" w:hAnsi="Arial" w:cs="Arial"/>
          <w:sz w:val="22"/>
          <w:szCs w:val="22"/>
        </w:rPr>
        <w:t xml:space="preserve"> ou aux lois et règlements </w:t>
      </w:r>
      <w:r w:rsidR="00B024B8">
        <w:rPr>
          <w:rStyle w:val="Style12ptCrnage18pt"/>
          <w:rFonts w:ascii="Arial" w:hAnsi="Arial" w:cs="Arial"/>
          <w:sz w:val="22"/>
          <w:szCs w:val="22"/>
        </w:rPr>
        <w:t>en vigueur</w:t>
      </w:r>
      <w:r w:rsidR="00E84C2B" w:rsidRPr="00E84C2B">
        <w:rPr>
          <w:rStyle w:val="Style12ptCrnage18pt"/>
          <w:rFonts w:ascii="Arial" w:hAnsi="Arial" w:cs="Arial"/>
          <w:sz w:val="22"/>
          <w:szCs w:val="22"/>
        </w:rPr>
        <w:t xml:space="preserve">. </w:t>
      </w:r>
      <w:r w:rsidRPr="00D3725B">
        <w:rPr>
          <w:rStyle w:val="Style12ptCrnage18pt"/>
          <w:rFonts w:ascii="Arial" w:hAnsi="Arial" w:cs="Arial"/>
          <w:sz w:val="22"/>
          <w:szCs w:val="22"/>
        </w:rPr>
        <w:t xml:space="preserve">Il constitue un outil de </w:t>
      </w:r>
      <w:r w:rsidR="00F66152" w:rsidRPr="00D3725B">
        <w:rPr>
          <w:rStyle w:val="Style12ptCrnage18pt"/>
          <w:rFonts w:ascii="Arial" w:hAnsi="Arial" w:cs="Arial"/>
          <w:sz w:val="22"/>
          <w:szCs w:val="22"/>
        </w:rPr>
        <w:t>référence</w:t>
      </w:r>
      <w:r w:rsidRPr="00D3725B">
        <w:rPr>
          <w:rStyle w:val="Style12ptCrnage18pt"/>
          <w:rFonts w:ascii="Arial" w:hAnsi="Arial" w:cs="Arial"/>
          <w:sz w:val="22"/>
          <w:szCs w:val="22"/>
        </w:rPr>
        <w:t xml:space="preserve"> qui permettra :</w:t>
      </w:r>
    </w:p>
    <w:p w14:paraId="3323050C" w14:textId="77777777" w:rsidR="00E84C2B" w:rsidRDefault="0072627F" w:rsidP="003F4339">
      <w:pPr>
        <w:numPr>
          <w:ilvl w:val="0"/>
          <w:numId w:val="4"/>
        </w:numPr>
        <w:shd w:val="clear" w:color="auto" w:fill="FFFFFF"/>
        <w:tabs>
          <w:tab w:val="clear" w:pos="705"/>
          <w:tab w:val="num" w:pos="1134"/>
        </w:tabs>
        <w:spacing w:after="120" w:line="360" w:lineRule="auto"/>
        <w:ind w:left="703" w:firstLine="0"/>
        <w:jc w:val="both"/>
        <w:outlineLvl w:val="0"/>
        <w:rPr>
          <w:rStyle w:val="Style12ptCrnage18pt"/>
          <w:rFonts w:ascii="Arial" w:hAnsi="Arial" w:cs="Arial"/>
          <w:sz w:val="22"/>
          <w:szCs w:val="22"/>
        </w:rPr>
      </w:pPr>
      <w:proofErr w:type="gramStart"/>
      <w:r w:rsidRPr="00E84C2B">
        <w:rPr>
          <w:rStyle w:val="Style12ptCrnage18pt"/>
          <w:rFonts w:ascii="Arial" w:hAnsi="Arial" w:cs="Arial"/>
          <w:sz w:val="22"/>
          <w:szCs w:val="22"/>
        </w:rPr>
        <w:t>à</w:t>
      </w:r>
      <w:proofErr w:type="gramEnd"/>
      <w:r w:rsidR="00816436" w:rsidRPr="00E84C2B">
        <w:rPr>
          <w:rStyle w:val="Style12ptCrnage18pt"/>
          <w:rFonts w:ascii="Arial" w:hAnsi="Arial" w:cs="Arial"/>
          <w:sz w:val="22"/>
          <w:szCs w:val="22"/>
        </w:rPr>
        <w:t xml:space="preserve"> </w:t>
      </w:r>
      <w:r w:rsidRPr="00E84C2B">
        <w:rPr>
          <w:rFonts w:ascii="Arial" w:hAnsi="Arial" w:cs="Arial"/>
          <w:color w:val="993300"/>
          <w:kern w:val="36"/>
          <w:sz w:val="22"/>
          <w:szCs w:val="22"/>
        </w:rPr>
        <w:t>[Nom de l’organisme]</w:t>
      </w:r>
      <w:r w:rsidRPr="00E84C2B">
        <w:rPr>
          <w:rFonts w:ascii="Arial" w:hAnsi="Arial" w:cs="Arial"/>
          <w:color w:val="555555"/>
          <w:kern w:val="36"/>
          <w:sz w:val="22"/>
          <w:szCs w:val="22"/>
        </w:rPr>
        <w:t xml:space="preserve"> </w:t>
      </w:r>
      <w:r w:rsidR="00816436" w:rsidRPr="00E84C2B">
        <w:rPr>
          <w:rStyle w:val="Style12ptCrnage18pt"/>
          <w:rFonts w:ascii="Arial" w:hAnsi="Arial" w:cs="Arial"/>
          <w:sz w:val="22"/>
          <w:szCs w:val="22"/>
        </w:rPr>
        <w:t xml:space="preserve">de </w:t>
      </w:r>
      <w:r w:rsidR="00E84C2B">
        <w:rPr>
          <w:rStyle w:val="Style12ptCrnage18pt"/>
          <w:rFonts w:ascii="Arial" w:hAnsi="Arial" w:cs="Arial"/>
          <w:sz w:val="22"/>
          <w:szCs w:val="22"/>
        </w:rPr>
        <w:t>protéger l’intégrité d’une personne déclarant des faits et gestes à l’encontre la mission et de l’organisme;</w:t>
      </w:r>
    </w:p>
    <w:p w14:paraId="618573D3" w14:textId="6F73A4D1" w:rsidR="00816436" w:rsidRPr="00E84C2B" w:rsidRDefault="00E84C2B" w:rsidP="003F4339">
      <w:pPr>
        <w:numPr>
          <w:ilvl w:val="0"/>
          <w:numId w:val="4"/>
        </w:numPr>
        <w:shd w:val="clear" w:color="auto" w:fill="FFFFFF"/>
        <w:tabs>
          <w:tab w:val="clear" w:pos="705"/>
          <w:tab w:val="num" w:pos="1134"/>
        </w:tabs>
        <w:spacing w:after="120" w:line="360" w:lineRule="auto"/>
        <w:ind w:left="703" w:firstLine="0"/>
        <w:jc w:val="both"/>
        <w:outlineLvl w:val="0"/>
        <w:rPr>
          <w:rStyle w:val="Style12ptCrnage18pt"/>
          <w:rFonts w:ascii="Arial" w:hAnsi="Arial" w:cs="Arial"/>
          <w:sz w:val="22"/>
          <w:szCs w:val="22"/>
        </w:rPr>
      </w:pPr>
      <w:proofErr w:type="gramStart"/>
      <w:r w:rsidRPr="00E84C2B">
        <w:rPr>
          <w:rStyle w:val="Style12ptCrnage18pt"/>
          <w:rFonts w:ascii="Arial" w:hAnsi="Arial" w:cs="Arial"/>
          <w:sz w:val="22"/>
          <w:szCs w:val="22"/>
        </w:rPr>
        <w:t>à</w:t>
      </w:r>
      <w:proofErr w:type="gramEnd"/>
      <w:r w:rsidRPr="00E84C2B">
        <w:rPr>
          <w:rStyle w:val="Style12ptCrnage18pt"/>
          <w:rFonts w:ascii="Arial" w:hAnsi="Arial" w:cs="Arial"/>
          <w:sz w:val="22"/>
          <w:szCs w:val="22"/>
        </w:rPr>
        <w:t xml:space="preserve"> </w:t>
      </w:r>
      <w:r w:rsidRPr="00E84C2B">
        <w:rPr>
          <w:rFonts w:ascii="Arial" w:hAnsi="Arial" w:cs="Arial"/>
          <w:color w:val="993300"/>
          <w:kern w:val="36"/>
          <w:sz w:val="22"/>
          <w:szCs w:val="22"/>
        </w:rPr>
        <w:t>[Nom de l’organisme]</w:t>
      </w:r>
      <w:r w:rsidRPr="00E84C2B">
        <w:rPr>
          <w:rFonts w:ascii="Arial" w:hAnsi="Arial" w:cs="Arial"/>
          <w:color w:val="555555"/>
          <w:kern w:val="36"/>
          <w:sz w:val="22"/>
          <w:szCs w:val="22"/>
        </w:rPr>
        <w:t xml:space="preserve"> </w:t>
      </w:r>
      <w:r>
        <w:rPr>
          <w:rFonts w:ascii="Arial" w:hAnsi="Arial" w:cs="Arial"/>
          <w:color w:val="555555"/>
          <w:kern w:val="36"/>
          <w:sz w:val="22"/>
          <w:szCs w:val="22"/>
        </w:rPr>
        <w:t xml:space="preserve">de </w:t>
      </w:r>
      <w:r>
        <w:rPr>
          <w:rStyle w:val="Style12ptCrnage18pt"/>
          <w:rFonts w:ascii="Arial" w:hAnsi="Arial" w:cs="Arial"/>
          <w:sz w:val="22"/>
          <w:szCs w:val="22"/>
        </w:rPr>
        <w:t>maintenir</w:t>
      </w:r>
      <w:r w:rsidR="00816436" w:rsidRPr="00E84C2B">
        <w:rPr>
          <w:rStyle w:val="Style12ptCrnage18pt"/>
          <w:rFonts w:ascii="Arial" w:hAnsi="Arial" w:cs="Arial"/>
          <w:sz w:val="22"/>
          <w:szCs w:val="22"/>
        </w:rPr>
        <w:t xml:space="preserve"> sa </w:t>
      </w:r>
      <w:r w:rsidR="004A7ED9" w:rsidRPr="00E84C2B">
        <w:rPr>
          <w:rStyle w:val="Style12ptCrnage18pt"/>
          <w:rFonts w:ascii="Arial" w:hAnsi="Arial" w:cs="Arial"/>
          <w:sz w:val="22"/>
          <w:szCs w:val="22"/>
        </w:rPr>
        <w:t>crédibilité</w:t>
      </w:r>
      <w:r w:rsidR="00E730F9" w:rsidRPr="00E84C2B">
        <w:rPr>
          <w:rStyle w:val="Style12ptCrnage18pt"/>
          <w:rFonts w:ascii="Arial" w:hAnsi="Arial" w:cs="Arial"/>
          <w:sz w:val="22"/>
          <w:szCs w:val="22"/>
        </w:rPr>
        <w:t xml:space="preserve"> </w:t>
      </w:r>
      <w:r>
        <w:rPr>
          <w:rStyle w:val="Style12ptCrnage18pt"/>
          <w:rFonts w:ascii="Arial" w:hAnsi="Arial" w:cs="Arial"/>
          <w:sz w:val="22"/>
          <w:szCs w:val="22"/>
        </w:rPr>
        <w:t xml:space="preserve">et le respect </w:t>
      </w:r>
      <w:r w:rsidR="00EE1D91" w:rsidRPr="00E84C2B">
        <w:rPr>
          <w:rStyle w:val="Style12ptCrnage18pt"/>
          <w:rFonts w:ascii="Arial" w:hAnsi="Arial" w:cs="Arial"/>
          <w:sz w:val="22"/>
          <w:szCs w:val="22"/>
        </w:rPr>
        <w:t>auprès des</w:t>
      </w:r>
      <w:r w:rsidR="007D2196" w:rsidRPr="00E84C2B">
        <w:rPr>
          <w:rStyle w:val="Style12ptCrnage18pt"/>
          <w:rFonts w:ascii="Arial" w:hAnsi="Arial" w:cs="Arial"/>
          <w:sz w:val="22"/>
          <w:szCs w:val="22"/>
        </w:rPr>
        <w:t xml:space="preserve"> </w:t>
      </w:r>
      <w:r w:rsidR="00816436" w:rsidRPr="00E84C2B">
        <w:rPr>
          <w:rStyle w:val="Style12ptCrnage18pt"/>
          <w:rFonts w:ascii="Arial" w:hAnsi="Arial" w:cs="Arial"/>
          <w:sz w:val="22"/>
          <w:szCs w:val="22"/>
        </w:rPr>
        <w:t xml:space="preserve">acteurs </w:t>
      </w:r>
      <w:r w:rsidR="00B024B8">
        <w:rPr>
          <w:rStyle w:val="Style12ptCrnage18pt"/>
          <w:rFonts w:ascii="Arial" w:hAnsi="Arial" w:cs="Arial"/>
          <w:sz w:val="22"/>
          <w:szCs w:val="22"/>
        </w:rPr>
        <w:t xml:space="preserve">internes et </w:t>
      </w:r>
      <w:r w:rsidR="00816436" w:rsidRPr="00E84C2B">
        <w:rPr>
          <w:rStyle w:val="Style12ptCrnage18pt"/>
          <w:rFonts w:ascii="Arial" w:hAnsi="Arial" w:cs="Arial"/>
          <w:sz w:val="22"/>
          <w:szCs w:val="22"/>
        </w:rPr>
        <w:t>externes</w:t>
      </w:r>
      <w:r w:rsidR="00B024B8">
        <w:rPr>
          <w:rStyle w:val="Style12ptCrnage18pt"/>
          <w:rFonts w:ascii="Arial" w:hAnsi="Arial" w:cs="Arial"/>
          <w:sz w:val="22"/>
          <w:szCs w:val="22"/>
        </w:rPr>
        <w:t>, ainsi que</w:t>
      </w:r>
      <w:r w:rsidR="0072627F" w:rsidRPr="00E84C2B">
        <w:rPr>
          <w:rStyle w:val="Style12ptCrnage18pt"/>
          <w:rFonts w:ascii="Arial" w:hAnsi="Arial" w:cs="Arial"/>
          <w:sz w:val="22"/>
          <w:szCs w:val="22"/>
        </w:rPr>
        <w:t xml:space="preserve"> </w:t>
      </w:r>
      <w:r w:rsidR="00EE1D91" w:rsidRPr="00E84C2B">
        <w:rPr>
          <w:rStyle w:val="Style12ptCrnage18pt"/>
          <w:rFonts w:ascii="Arial" w:hAnsi="Arial" w:cs="Arial"/>
          <w:sz w:val="22"/>
          <w:szCs w:val="22"/>
        </w:rPr>
        <w:t xml:space="preserve">de </w:t>
      </w:r>
      <w:r w:rsidR="00816436" w:rsidRPr="00E84C2B">
        <w:rPr>
          <w:rStyle w:val="Style12ptCrnage18pt"/>
          <w:rFonts w:ascii="Arial" w:hAnsi="Arial" w:cs="Arial"/>
          <w:sz w:val="22"/>
          <w:szCs w:val="22"/>
        </w:rPr>
        <w:t xml:space="preserve">la </w:t>
      </w:r>
      <w:r w:rsidR="00AC75FB" w:rsidRPr="00E84C2B">
        <w:rPr>
          <w:rStyle w:val="Style12ptCrnage18pt"/>
          <w:rFonts w:ascii="Arial" w:hAnsi="Arial" w:cs="Arial"/>
          <w:sz w:val="22"/>
          <w:szCs w:val="22"/>
        </w:rPr>
        <w:t>communauté</w:t>
      </w:r>
      <w:r w:rsidR="00816436" w:rsidRPr="00E84C2B">
        <w:rPr>
          <w:rStyle w:val="Style12ptCrnage18pt"/>
          <w:rFonts w:ascii="Arial" w:hAnsi="Arial" w:cs="Arial"/>
          <w:sz w:val="22"/>
          <w:szCs w:val="22"/>
        </w:rPr>
        <w:t>;</w:t>
      </w:r>
    </w:p>
    <w:p w14:paraId="57B95705" w14:textId="5865DBF0" w:rsidR="007D2196" w:rsidRPr="00D3725B" w:rsidRDefault="007D2196" w:rsidP="003F4339">
      <w:pPr>
        <w:numPr>
          <w:ilvl w:val="0"/>
          <w:numId w:val="4"/>
        </w:numPr>
        <w:shd w:val="clear" w:color="auto" w:fill="FFFFFF"/>
        <w:tabs>
          <w:tab w:val="clear" w:pos="705"/>
          <w:tab w:val="num" w:pos="1134"/>
        </w:tabs>
        <w:spacing w:after="120" w:line="360" w:lineRule="auto"/>
        <w:ind w:left="703" w:firstLine="0"/>
        <w:jc w:val="both"/>
        <w:outlineLvl w:val="0"/>
        <w:rPr>
          <w:rFonts w:ascii="Arial" w:hAnsi="Arial" w:cs="Arial"/>
          <w:kern w:val="36"/>
          <w:sz w:val="22"/>
          <w:szCs w:val="22"/>
        </w:rPr>
      </w:pPr>
      <w:proofErr w:type="gramStart"/>
      <w:r w:rsidRPr="00D3725B">
        <w:rPr>
          <w:rFonts w:ascii="Arial" w:hAnsi="Arial" w:cs="Arial"/>
          <w:kern w:val="36"/>
          <w:sz w:val="22"/>
          <w:szCs w:val="22"/>
        </w:rPr>
        <w:t>à</w:t>
      </w:r>
      <w:proofErr w:type="gramEnd"/>
      <w:r w:rsidRPr="00D3725B">
        <w:rPr>
          <w:rFonts w:ascii="Arial" w:hAnsi="Arial" w:cs="Arial"/>
          <w:kern w:val="36"/>
          <w:sz w:val="22"/>
          <w:szCs w:val="22"/>
        </w:rPr>
        <w:t xml:space="preserve"> </w:t>
      </w:r>
      <w:r w:rsidR="00EE1D91" w:rsidRPr="00D3725B">
        <w:rPr>
          <w:rFonts w:ascii="Arial" w:hAnsi="Arial" w:cs="Arial"/>
          <w:color w:val="993300"/>
          <w:kern w:val="36"/>
          <w:sz w:val="22"/>
          <w:szCs w:val="22"/>
        </w:rPr>
        <w:t>[Nom de l’organisme]</w:t>
      </w:r>
      <w:r w:rsidR="00EE1D91" w:rsidRPr="00D3725B">
        <w:rPr>
          <w:rFonts w:ascii="Arial" w:hAnsi="Arial" w:cs="Arial"/>
          <w:color w:val="555555"/>
          <w:kern w:val="36"/>
          <w:sz w:val="22"/>
          <w:szCs w:val="22"/>
        </w:rPr>
        <w:t xml:space="preserve"> </w:t>
      </w:r>
      <w:r w:rsidRPr="00D3725B">
        <w:rPr>
          <w:rFonts w:ascii="Arial" w:hAnsi="Arial" w:cs="Arial"/>
          <w:kern w:val="36"/>
          <w:sz w:val="22"/>
          <w:szCs w:val="22"/>
        </w:rPr>
        <w:t xml:space="preserve">d'assurer une </w:t>
      </w:r>
      <w:r w:rsidR="00E84C2B">
        <w:rPr>
          <w:rFonts w:ascii="Arial" w:hAnsi="Arial" w:cs="Arial"/>
          <w:kern w:val="36"/>
          <w:sz w:val="22"/>
          <w:szCs w:val="22"/>
        </w:rPr>
        <w:t xml:space="preserve">milieu  professionnel </w:t>
      </w:r>
      <w:r w:rsidRPr="00D3725B">
        <w:rPr>
          <w:rFonts w:ascii="Arial" w:hAnsi="Arial" w:cs="Arial"/>
          <w:kern w:val="36"/>
          <w:sz w:val="22"/>
          <w:szCs w:val="22"/>
        </w:rPr>
        <w:t>sain</w:t>
      </w:r>
      <w:r w:rsidR="00E84C2B">
        <w:rPr>
          <w:rFonts w:ascii="Arial" w:hAnsi="Arial" w:cs="Arial"/>
          <w:kern w:val="36"/>
          <w:sz w:val="22"/>
          <w:szCs w:val="22"/>
        </w:rPr>
        <w:t xml:space="preserve"> </w:t>
      </w:r>
      <w:r w:rsidR="00B024B8">
        <w:rPr>
          <w:rFonts w:ascii="Arial" w:hAnsi="Arial" w:cs="Arial"/>
          <w:kern w:val="36"/>
          <w:sz w:val="22"/>
          <w:szCs w:val="22"/>
        </w:rPr>
        <w:t xml:space="preserve">et sécuritaire </w:t>
      </w:r>
      <w:r w:rsidR="00E84C2B">
        <w:rPr>
          <w:rFonts w:ascii="Arial" w:hAnsi="Arial" w:cs="Arial"/>
          <w:kern w:val="36"/>
          <w:sz w:val="22"/>
          <w:szCs w:val="22"/>
        </w:rPr>
        <w:t xml:space="preserve">pour </w:t>
      </w:r>
      <w:r w:rsidR="00B024B8">
        <w:rPr>
          <w:rFonts w:ascii="Arial" w:hAnsi="Arial" w:cs="Arial"/>
          <w:kern w:val="36"/>
          <w:sz w:val="22"/>
          <w:szCs w:val="22"/>
        </w:rPr>
        <w:t xml:space="preserve">tous </w:t>
      </w:r>
      <w:r w:rsidRPr="00D3725B">
        <w:rPr>
          <w:rFonts w:ascii="Arial" w:hAnsi="Arial" w:cs="Arial"/>
          <w:kern w:val="36"/>
          <w:sz w:val="22"/>
          <w:szCs w:val="22"/>
        </w:rPr>
        <w:t>ses membres;</w:t>
      </w:r>
      <w:r w:rsidRPr="00D3725B" w:rsidDel="007D2196">
        <w:rPr>
          <w:rFonts w:ascii="Arial" w:hAnsi="Arial" w:cs="Arial"/>
          <w:kern w:val="36"/>
          <w:sz w:val="22"/>
          <w:szCs w:val="22"/>
        </w:rPr>
        <w:t xml:space="preserve"> </w:t>
      </w:r>
    </w:p>
    <w:p w14:paraId="7C4C2DD5" w14:textId="77777777" w:rsidR="00844910" w:rsidRPr="00D3725B" w:rsidRDefault="00E84C2B" w:rsidP="003F4339">
      <w:pPr>
        <w:numPr>
          <w:ilvl w:val="0"/>
          <w:numId w:val="4"/>
        </w:numPr>
        <w:shd w:val="clear" w:color="auto" w:fill="FFFFFF"/>
        <w:tabs>
          <w:tab w:val="clear" w:pos="705"/>
          <w:tab w:val="num" w:pos="1134"/>
        </w:tabs>
        <w:spacing w:after="120" w:line="360" w:lineRule="auto"/>
        <w:ind w:left="703" w:firstLine="0"/>
        <w:jc w:val="both"/>
        <w:outlineLvl w:val="0"/>
        <w:rPr>
          <w:rFonts w:ascii="Arial" w:hAnsi="Arial" w:cs="Arial"/>
          <w:kern w:val="36"/>
          <w:sz w:val="22"/>
          <w:szCs w:val="22"/>
        </w:rPr>
      </w:pPr>
      <w:proofErr w:type="gramStart"/>
      <w:r>
        <w:rPr>
          <w:rFonts w:ascii="Arial" w:hAnsi="Arial" w:cs="Arial"/>
          <w:kern w:val="36"/>
          <w:sz w:val="22"/>
          <w:szCs w:val="22"/>
        </w:rPr>
        <w:t>d’encourager</w:t>
      </w:r>
      <w:proofErr w:type="gramEnd"/>
      <w:r>
        <w:rPr>
          <w:rFonts w:ascii="Arial" w:hAnsi="Arial" w:cs="Arial"/>
          <w:kern w:val="36"/>
          <w:sz w:val="22"/>
          <w:szCs w:val="22"/>
        </w:rPr>
        <w:t xml:space="preserve"> les</w:t>
      </w:r>
      <w:r w:rsidR="00844910" w:rsidRPr="00D3725B">
        <w:rPr>
          <w:rFonts w:ascii="Arial" w:hAnsi="Arial" w:cs="Arial"/>
          <w:kern w:val="36"/>
          <w:sz w:val="22"/>
          <w:szCs w:val="22"/>
        </w:rPr>
        <w:t xml:space="preserve"> membres </w:t>
      </w:r>
      <w:r>
        <w:rPr>
          <w:rFonts w:ascii="Arial" w:hAnsi="Arial" w:cs="Arial"/>
          <w:kern w:val="36"/>
          <w:sz w:val="22"/>
          <w:szCs w:val="22"/>
        </w:rPr>
        <w:t>au</w:t>
      </w:r>
      <w:r w:rsidR="00844910" w:rsidRPr="00D3725B">
        <w:rPr>
          <w:rFonts w:ascii="Arial" w:hAnsi="Arial" w:cs="Arial"/>
          <w:kern w:val="36"/>
          <w:sz w:val="22"/>
          <w:szCs w:val="22"/>
        </w:rPr>
        <w:t xml:space="preserve"> respect </w:t>
      </w:r>
      <w:r>
        <w:rPr>
          <w:rFonts w:ascii="Arial" w:hAnsi="Arial" w:cs="Arial"/>
          <w:kern w:val="36"/>
          <w:sz w:val="22"/>
          <w:szCs w:val="22"/>
        </w:rPr>
        <w:t>d</w:t>
      </w:r>
      <w:r w:rsidR="00844910" w:rsidRPr="00D3725B">
        <w:rPr>
          <w:rFonts w:ascii="Arial" w:hAnsi="Arial" w:cs="Arial"/>
          <w:kern w:val="36"/>
          <w:sz w:val="22"/>
          <w:szCs w:val="22"/>
        </w:rPr>
        <w:t xml:space="preserve">es valeurs et </w:t>
      </w:r>
      <w:r>
        <w:rPr>
          <w:rFonts w:ascii="Arial" w:hAnsi="Arial" w:cs="Arial"/>
          <w:kern w:val="36"/>
          <w:sz w:val="22"/>
          <w:szCs w:val="22"/>
        </w:rPr>
        <w:t>d</w:t>
      </w:r>
      <w:r w:rsidR="00844910" w:rsidRPr="00D3725B">
        <w:rPr>
          <w:rFonts w:ascii="Arial" w:hAnsi="Arial" w:cs="Arial"/>
          <w:kern w:val="36"/>
          <w:sz w:val="22"/>
          <w:szCs w:val="22"/>
        </w:rPr>
        <w:t>es règles de conduite</w:t>
      </w:r>
      <w:r w:rsidR="00A847B2" w:rsidRPr="00D3725B">
        <w:rPr>
          <w:rFonts w:ascii="Arial" w:hAnsi="Arial" w:cs="Arial"/>
          <w:kern w:val="36"/>
          <w:sz w:val="22"/>
          <w:szCs w:val="22"/>
        </w:rPr>
        <w:t>.</w:t>
      </w:r>
    </w:p>
    <w:p w14:paraId="11874E7A" w14:textId="54F8682F" w:rsidR="00E84C2B" w:rsidRDefault="00EE1D91" w:rsidP="003F4339">
      <w:pPr>
        <w:shd w:val="clear" w:color="auto" w:fill="FFFFFF"/>
        <w:spacing w:before="100" w:beforeAutospacing="1" w:after="100" w:afterAutospacing="1" w:line="360" w:lineRule="auto"/>
        <w:ind w:left="709"/>
        <w:jc w:val="both"/>
        <w:outlineLvl w:val="0"/>
        <w:rPr>
          <w:rFonts w:ascii="Arial" w:hAnsi="Arial" w:cs="Arial"/>
          <w:kern w:val="36"/>
          <w:sz w:val="22"/>
          <w:szCs w:val="22"/>
        </w:rPr>
      </w:pPr>
      <w:r w:rsidRPr="00D3725B">
        <w:rPr>
          <w:rFonts w:ascii="Arial" w:hAnsi="Arial" w:cs="Arial"/>
          <w:kern w:val="36"/>
          <w:sz w:val="22"/>
          <w:szCs w:val="22"/>
        </w:rPr>
        <w:t>L</w:t>
      </w:r>
      <w:r w:rsidR="00E84C2B">
        <w:rPr>
          <w:rFonts w:ascii="Arial" w:hAnsi="Arial" w:cs="Arial"/>
          <w:kern w:val="36"/>
          <w:sz w:val="22"/>
          <w:szCs w:val="22"/>
        </w:rPr>
        <w:t xml:space="preserve">a Politique </w:t>
      </w:r>
      <w:r w:rsidR="004D4D25" w:rsidRPr="00D3725B">
        <w:rPr>
          <w:rFonts w:ascii="Arial" w:hAnsi="Arial" w:cs="Arial"/>
          <w:kern w:val="36"/>
          <w:sz w:val="22"/>
          <w:szCs w:val="22"/>
        </w:rPr>
        <w:t>s’applique</w:t>
      </w:r>
      <w:r w:rsidR="00816436" w:rsidRPr="00D3725B">
        <w:rPr>
          <w:rFonts w:ascii="Arial" w:hAnsi="Arial" w:cs="Arial"/>
          <w:kern w:val="36"/>
          <w:sz w:val="22"/>
          <w:szCs w:val="22"/>
        </w:rPr>
        <w:t xml:space="preserve"> à tous les membres</w:t>
      </w:r>
      <w:r w:rsidRPr="00D3725B">
        <w:rPr>
          <w:rFonts w:ascii="Arial" w:hAnsi="Arial" w:cs="Arial"/>
          <w:kern w:val="36"/>
          <w:sz w:val="22"/>
          <w:szCs w:val="22"/>
        </w:rPr>
        <w:t xml:space="preserve"> : </w:t>
      </w:r>
      <w:r w:rsidR="004D4D25" w:rsidRPr="00D3725B">
        <w:rPr>
          <w:rFonts w:ascii="Arial" w:hAnsi="Arial" w:cs="Arial"/>
          <w:kern w:val="36"/>
          <w:sz w:val="22"/>
          <w:szCs w:val="22"/>
        </w:rPr>
        <w:t>employés, bénévoles,</w:t>
      </w:r>
      <w:r w:rsidR="00816436" w:rsidRPr="00D3725B">
        <w:rPr>
          <w:rFonts w:ascii="Arial" w:hAnsi="Arial" w:cs="Arial"/>
          <w:kern w:val="36"/>
          <w:sz w:val="22"/>
          <w:szCs w:val="22"/>
        </w:rPr>
        <w:t xml:space="preserve"> administrateurs</w:t>
      </w:r>
      <w:r w:rsidR="00AB0702">
        <w:rPr>
          <w:rFonts w:ascii="Arial" w:hAnsi="Arial" w:cs="Arial"/>
          <w:kern w:val="36"/>
          <w:sz w:val="22"/>
          <w:szCs w:val="22"/>
        </w:rPr>
        <w:t xml:space="preserve">, et par extension, à tout membre adhérant </w:t>
      </w:r>
      <w:r w:rsidR="00B024B8">
        <w:rPr>
          <w:rFonts w:ascii="Arial" w:hAnsi="Arial" w:cs="Arial"/>
          <w:kern w:val="36"/>
          <w:sz w:val="22"/>
          <w:szCs w:val="22"/>
        </w:rPr>
        <w:t xml:space="preserve">légalement </w:t>
      </w:r>
      <w:r w:rsidR="00AB0702">
        <w:rPr>
          <w:rFonts w:ascii="Arial" w:hAnsi="Arial" w:cs="Arial"/>
          <w:kern w:val="36"/>
          <w:sz w:val="22"/>
          <w:szCs w:val="22"/>
        </w:rPr>
        <w:t>à l’organisme.</w:t>
      </w:r>
      <w:r w:rsidRPr="00D3725B">
        <w:rPr>
          <w:rFonts w:ascii="Arial" w:hAnsi="Arial" w:cs="Arial"/>
          <w:kern w:val="36"/>
          <w:sz w:val="22"/>
          <w:szCs w:val="22"/>
        </w:rPr>
        <w:t xml:space="preserve"> </w:t>
      </w:r>
      <w:r w:rsidR="00FB4E1D" w:rsidRPr="00D3725B">
        <w:rPr>
          <w:rFonts w:ascii="Arial" w:hAnsi="Arial" w:cs="Arial"/>
          <w:kern w:val="36"/>
          <w:sz w:val="22"/>
          <w:szCs w:val="22"/>
        </w:rPr>
        <w:t xml:space="preserve">                                                </w:t>
      </w:r>
    </w:p>
    <w:p w14:paraId="0EDA48CF" w14:textId="4E7B33F9" w:rsidR="00671BF3" w:rsidRPr="00D3725B" w:rsidRDefault="00671BF3" w:rsidP="003F4339">
      <w:pPr>
        <w:shd w:val="clear" w:color="auto" w:fill="FFFFFF"/>
        <w:spacing w:before="100" w:beforeAutospacing="1" w:after="100" w:afterAutospacing="1" w:line="360" w:lineRule="auto"/>
        <w:ind w:left="709"/>
        <w:jc w:val="both"/>
        <w:outlineLvl w:val="0"/>
        <w:rPr>
          <w:rStyle w:val="Style12ptCrnage18pt"/>
          <w:rFonts w:ascii="Arial" w:hAnsi="Arial" w:cs="Arial"/>
          <w:sz w:val="22"/>
          <w:szCs w:val="22"/>
        </w:rPr>
      </w:pPr>
      <w:r w:rsidRPr="00D3725B">
        <w:rPr>
          <w:rFonts w:ascii="Arial" w:hAnsi="Arial" w:cs="Arial"/>
          <w:kern w:val="36"/>
          <w:sz w:val="22"/>
          <w:szCs w:val="22"/>
        </w:rPr>
        <w:t>Ce</w:t>
      </w:r>
      <w:r w:rsidR="00B024B8">
        <w:rPr>
          <w:rFonts w:ascii="Arial" w:hAnsi="Arial" w:cs="Arial"/>
          <w:kern w:val="36"/>
          <w:sz w:val="22"/>
          <w:szCs w:val="22"/>
        </w:rPr>
        <w:t xml:space="preserve">tte politique </w:t>
      </w:r>
      <w:r w:rsidRPr="00D3725B">
        <w:rPr>
          <w:rStyle w:val="Style12ptCrnage18pt"/>
          <w:rFonts w:ascii="Arial" w:hAnsi="Arial" w:cs="Arial"/>
          <w:sz w:val="22"/>
          <w:szCs w:val="22"/>
        </w:rPr>
        <w:t xml:space="preserve">est </w:t>
      </w:r>
      <w:r w:rsidR="00B024B8">
        <w:rPr>
          <w:rStyle w:val="Style12ptCrnage18pt"/>
          <w:rFonts w:ascii="Arial" w:hAnsi="Arial" w:cs="Arial"/>
          <w:sz w:val="22"/>
          <w:szCs w:val="22"/>
        </w:rPr>
        <w:t xml:space="preserve">entrée </w:t>
      </w:r>
      <w:r w:rsidR="00195270" w:rsidRPr="00D3725B">
        <w:rPr>
          <w:rStyle w:val="Style12ptCrnage18pt"/>
          <w:rFonts w:ascii="Arial" w:hAnsi="Arial" w:cs="Arial"/>
          <w:sz w:val="22"/>
          <w:szCs w:val="22"/>
        </w:rPr>
        <w:t>en vigueur</w:t>
      </w:r>
      <w:r w:rsidRPr="00D3725B">
        <w:rPr>
          <w:rStyle w:val="Style12ptCrnage18pt"/>
          <w:rFonts w:ascii="Arial" w:hAnsi="Arial" w:cs="Arial"/>
          <w:sz w:val="22"/>
          <w:szCs w:val="22"/>
        </w:rPr>
        <w:t xml:space="preserve"> </w:t>
      </w:r>
      <w:r w:rsidR="008C6F8E" w:rsidRPr="00D3725B">
        <w:rPr>
          <w:rStyle w:val="Style12ptCrnage18pt"/>
          <w:rFonts w:ascii="Arial" w:hAnsi="Arial" w:cs="Arial"/>
          <w:sz w:val="22"/>
          <w:szCs w:val="22"/>
        </w:rPr>
        <w:t>dès</w:t>
      </w:r>
      <w:r w:rsidRPr="00D3725B">
        <w:rPr>
          <w:rStyle w:val="Style12ptCrnage18pt"/>
          <w:rFonts w:ascii="Arial" w:hAnsi="Arial" w:cs="Arial"/>
          <w:sz w:val="22"/>
          <w:szCs w:val="22"/>
        </w:rPr>
        <w:t xml:space="preserve"> son approbation par </w:t>
      </w:r>
      <w:r w:rsidR="00E84C2B">
        <w:rPr>
          <w:rStyle w:val="Style12ptCrnage18pt"/>
          <w:rFonts w:ascii="Arial" w:hAnsi="Arial" w:cs="Arial"/>
          <w:sz w:val="22"/>
          <w:szCs w:val="22"/>
        </w:rPr>
        <w:t>le conseil d’administration</w:t>
      </w:r>
      <w:r w:rsidRPr="00D3725B">
        <w:rPr>
          <w:rStyle w:val="Style12ptCrnage18pt"/>
          <w:rFonts w:ascii="Arial" w:hAnsi="Arial" w:cs="Arial"/>
          <w:sz w:val="22"/>
          <w:szCs w:val="22"/>
        </w:rPr>
        <w:t xml:space="preserve"> le… </w:t>
      </w:r>
      <w:r w:rsidRPr="00D3725B">
        <w:rPr>
          <w:rFonts w:ascii="Arial" w:hAnsi="Arial" w:cs="Arial"/>
          <w:color w:val="993300"/>
          <w:kern w:val="36"/>
          <w:sz w:val="22"/>
          <w:szCs w:val="22"/>
        </w:rPr>
        <w:t>[Date]</w:t>
      </w:r>
      <w:r w:rsidR="00B024B8">
        <w:rPr>
          <w:rFonts w:ascii="Arial" w:hAnsi="Arial" w:cs="Arial"/>
          <w:color w:val="555555"/>
          <w:kern w:val="36"/>
          <w:sz w:val="22"/>
          <w:szCs w:val="22"/>
        </w:rPr>
        <w:t xml:space="preserve"> et doit être révisée </w:t>
      </w:r>
      <w:r w:rsidR="00B024B8" w:rsidRPr="00D3725B">
        <w:rPr>
          <w:rStyle w:val="Style12ptCrnage18pt"/>
          <w:rFonts w:ascii="Arial" w:hAnsi="Arial" w:cs="Arial"/>
          <w:sz w:val="22"/>
          <w:szCs w:val="22"/>
        </w:rPr>
        <w:t xml:space="preserve">le… </w:t>
      </w:r>
      <w:r w:rsidR="00B024B8" w:rsidRPr="00D3725B">
        <w:rPr>
          <w:rFonts w:ascii="Arial" w:hAnsi="Arial" w:cs="Arial"/>
          <w:color w:val="993300"/>
          <w:kern w:val="36"/>
          <w:sz w:val="22"/>
          <w:szCs w:val="22"/>
        </w:rPr>
        <w:t>[Date]</w:t>
      </w:r>
      <w:r w:rsidR="00B024B8">
        <w:rPr>
          <w:rFonts w:ascii="Arial" w:hAnsi="Arial" w:cs="Arial"/>
          <w:color w:val="993300"/>
          <w:kern w:val="36"/>
          <w:sz w:val="22"/>
          <w:szCs w:val="22"/>
        </w:rPr>
        <w:t>.</w:t>
      </w:r>
    </w:p>
    <w:p w14:paraId="6727E04C" w14:textId="77777777" w:rsidR="00671BF3" w:rsidRPr="00D3725B" w:rsidRDefault="00671BF3" w:rsidP="003F4339">
      <w:pPr>
        <w:shd w:val="clear" w:color="auto" w:fill="FFFFFF"/>
        <w:spacing w:before="100" w:beforeAutospacing="1" w:after="100" w:afterAutospacing="1" w:line="360" w:lineRule="auto"/>
        <w:jc w:val="both"/>
        <w:outlineLvl w:val="0"/>
        <w:rPr>
          <w:rFonts w:ascii="Arial" w:hAnsi="Arial" w:cs="Arial"/>
          <w:kern w:val="36"/>
          <w:sz w:val="22"/>
          <w:szCs w:val="22"/>
        </w:rPr>
      </w:pPr>
    </w:p>
    <w:p w14:paraId="1FB69C41" w14:textId="77777777" w:rsidR="00F07F4A" w:rsidRDefault="00F07F4A" w:rsidP="003F4339">
      <w:pPr>
        <w:pStyle w:val="Titre1"/>
        <w:spacing w:before="0" w:beforeAutospacing="0" w:after="120" w:afterAutospacing="0" w:line="360" w:lineRule="auto"/>
        <w:jc w:val="both"/>
        <w:rPr>
          <w:rFonts w:ascii="Arial" w:hAnsi="Arial" w:cs="Arial"/>
          <w:sz w:val="22"/>
          <w:szCs w:val="22"/>
        </w:rPr>
      </w:pPr>
    </w:p>
    <w:p w14:paraId="3B9535F7" w14:textId="77777777" w:rsidR="00F07F4A" w:rsidRDefault="00F07F4A" w:rsidP="003F4339">
      <w:pPr>
        <w:pStyle w:val="Titre1"/>
        <w:spacing w:before="0" w:beforeAutospacing="0" w:after="120" w:afterAutospacing="0" w:line="360" w:lineRule="auto"/>
        <w:jc w:val="both"/>
        <w:rPr>
          <w:rFonts w:ascii="Arial" w:hAnsi="Arial" w:cs="Arial"/>
          <w:sz w:val="22"/>
          <w:szCs w:val="22"/>
        </w:rPr>
      </w:pPr>
    </w:p>
    <w:p w14:paraId="66442217" w14:textId="77777777" w:rsidR="00F07F4A" w:rsidRDefault="00F07F4A" w:rsidP="003F4339">
      <w:pPr>
        <w:pStyle w:val="Titre1"/>
        <w:spacing w:before="0" w:beforeAutospacing="0" w:after="120" w:afterAutospacing="0" w:line="360" w:lineRule="auto"/>
        <w:jc w:val="both"/>
        <w:rPr>
          <w:rFonts w:ascii="Arial" w:hAnsi="Arial" w:cs="Arial"/>
          <w:sz w:val="22"/>
          <w:szCs w:val="22"/>
        </w:rPr>
      </w:pPr>
    </w:p>
    <w:p w14:paraId="5EDCB2A2" w14:textId="78AE882D" w:rsidR="00AB0702" w:rsidRPr="00B44A33" w:rsidRDefault="00952B3E" w:rsidP="003F4339">
      <w:pPr>
        <w:pStyle w:val="Titre1"/>
        <w:spacing w:before="0" w:beforeAutospacing="0" w:after="120" w:afterAutospacing="0" w:line="360" w:lineRule="auto"/>
        <w:jc w:val="both"/>
        <w:rPr>
          <w:rFonts w:ascii="Arial" w:hAnsi="Arial" w:cs="Arial"/>
          <w:sz w:val="22"/>
          <w:szCs w:val="22"/>
        </w:rPr>
      </w:pPr>
      <w:r w:rsidRPr="00B44A33">
        <w:rPr>
          <w:rFonts w:ascii="Arial" w:hAnsi="Arial" w:cs="Arial"/>
          <w:sz w:val="22"/>
          <w:szCs w:val="22"/>
        </w:rPr>
        <w:br w:type="page"/>
      </w:r>
    </w:p>
    <w:p w14:paraId="53BDC85E" w14:textId="77777777" w:rsidR="00F26278" w:rsidRPr="00F26278" w:rsidRDefault="00F26278" w:rsidP="003F4339">
      <w:pPr>
        <w:pStyle w:val="Titre1"/>
        <w:tabs>
          <w:tab w:val="left" w:pos="2268"/>
        </w:tabs>
        <w:spacing w:after="120" w:line="360" w:lineRule="auto"/>
        <w:ind w:left="720"/>
        <w:jc w:val="both"/>
        <w:rPr>
          <w:rFonts w:ascii="Arial" w:hAnsi="Arial" w:cs="Arial"/>
          <w:sz w:val="22"/>
          <w:szCs w:val="22"/>
        </w:rPr>
      </w:pPr>
      <w:r w:rsidRPr="00F26278">
        <w:rPr>
          <w:rFonts w:ascii="Arial" w:hAnsi="Arial" w:cs="Arial"/>
          <w:sz w:val="22"/>
          <w:szCs w:val="22"/>
        </w:rPr>
        <w:lastRenderedPageBreak/>
        <w:t>Énoncé de politique</w:t>
      </w:r>
    </w:p>
    <w:p w14:paraId="32BC9DFC" w14:textId="28BDE99D"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color w:val="993300"/>
          <w:sz w:val="22"/>
          <w:szCs w:val="22"/>
        </w:rPr>
        <w:t>[Nom de l’organisme]</w:t>
      </w:r>
      <w:r w:rsidRPr="00F26278">
        <w:rPr>
          <w:rFonts w:ascii="Arial" w:hAnsi="Arial" w:cs="Arial"/>
          <w:b w:val="0"/>
          <w:color w:val="555555"/>
          <w:sz w:val="22"/>
          <w:szCs w:val="22"/>
        </w:rPr>
        <w:t xml:space="preserve"> </w:t>
      </w:r>
      <w:r w:rsidRPr="00F26278">
        <w:rPr>
          <w:rFonts w:ascii="Arial" w:hAnsi="Arial" w:cs="Arial"/>
          <w:b w:val="0"/>
          <w:sz w:val="22"/>
          <w:szCs w:val="22"/>
        </w:rPr>
        <w:t>s'engage à mener ses activités avec honnêteté et intégrité en tout temps, conformément à la bonne gouvernance, aux normes professionnelles élevées, aux politiques approuvées, aux meilleures pratiques et aux exigences des lois et règlements canadiens</w:t>
      </w:r>
      <w:r w:rsidR="00B024B8">
        <w:rPr>
          <w:rFonts w:ascii="Arial" w:hAnsi="Arial" w:cs="Arial"/>
          <w:b w:val="0"/>
          <w:sz w:val="22"/>
          <w:szCs w:val="22"/>
        </w:rPr>
        <w:t xml:space="preserve"> et québécois</w:t>
      </w:r>
      <w:r w:rsidRPr="00F26278">
        <w:rPr>
          <w:rFonts w:ascii="Arial" w:hAnsi="Arial" w:cs="Arial"/>
          <w:b w:val="0"/>
          <w:sz w:val="22"/>
          <w:szCs w:val="22"/>
        </w:rPr>
        <w:t xml:space="preserve">.  Si, à un moment donné, cet engagement n'est pas respecté ou semble être remis en question, </w:t>
      </w:r>
      <w:r w:rsidRPr="00F26278">
        <w:rPr>
          <w:rFonts w:ascii="Arial" w:hAnsi="Arial" w:cs="Arial"/>
          <w:b w:val="0"/>
          <w:color w:val="993300"/>
          <w:sz w:val="22"/>
          <w:szCs w:val="22"/>
        </w:rPr>
        <w:t>[Nom de l’organisme]</w:t>
      </w:r>
      <w:r w:rsidRPr="00D3725B">
        <w:rPr>
          <w:rFonts w:ascii="Arial" w:hAnsi="Arial" w:cs="Arial"/>
          <w:color w:val="555555"/>
          <w:sz w:val="22"/>
          <w:szCs w:val="22"/>
        </w:rPr>
        <w:t xml:space="preserve"> </w:t>
      </w:r>
      <w:r w:rsidRPr="00F26278">
        <w:rPr>
          <w:rFonts w:ascii="Arial" w:hAnsi="Arial" w:cs="Arial"/>
          <w:b w:val="0"/>
          <w:sz w:val="22"/>
          <w:szCs w:val="22"/>
        </w:rPr>
        <w:t xml:space="preserve">cherchera à identifier et à remédier à </w:t>
      </w:r>
      <w:r w:rsidR="00B024B8">
        <w:rPr>
          <w:rFonts w:ascii="Arial" w:hAnsi="Arial" w:cs="Arial"/>
          <w:b w:val="0"/>
          <w:sz w:val="22"/>
          <w:szCs w:val="22"/>
        </w:rPr>
        <w:t>la</w:t>
      </w:r>
      <w:r w:rsidRPr="00F26278">
        <w:rPr>
          <w:rFonts w:ascii="Arial" w:hAnsi="Arial" w:cs="Arial"/>
          <w:b w:val="0"/>
          <w:sz w:val="22"/>
          <w:szCs w:val="22"/>
        </w:rPr>
        <w:t xml:space="preserve"> situation. </w:t>
      </w:r>
    </w:p>
    <w:p w14:paraId="09058C3D" w14:textId="7512313F"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Par conséquent, lorsqu'un employé, un fournisseur de services, un bénévole ou un membre du conseil d'administration</w:t>
      </w:r>
      <w:r w:rsidR="00FB497C">
        <w:rPr>
          <w:rFonts w:ascii="Arial" w:hAnsi="Arial" w:cs="Arial"/>
          <w:b w:val="0"/>
          <w:sz w:val="22"/>
          <w:szCs w:val="22"/>
        </w:rPr>
        <w:t xml:space="preserve"> </w:t>
      </w:r>
      <w:r w:rsidRPr="00F26278">
        <w:rPr>
          <w:rFonts w:ascii="Arial" w:hAnsi="Arial" w:cs="Arial"/>
          <w:b w:val="0"/>
          <w:sz w:val="22"/>
          <w:szCs w:val="22"/>
        </w:rPr>
        <w:t xml:space="preserve">a des préoccupations, des données ou des motifs raisonnables de croire qu'un employé, un fournisseur de services, un bénévole ou un membre du conseil d'administration a commis, pourrait commettre ou est sur le point de commettre un acte répréhensible, la politique de </w:t>
      </w:r>
      <w:r w:rsidR="00FB497C">
        <w:rPr>
          <w:rFonts w:ascii="Arial" w:hAnsi="Arial" w:cs="Arial"/>
          <w:b w:val="0"/>
          <w:sz w:val="22"/>
          <w:szCs w:val="22"/>
        </w:rPr>
        <w:t xml:space="preserve">protection des </w:t>
      </w:r>
      <w:r w:rsidRPr="00F26278">
        <w:rPr>
          <w:rFonts w:ascii="Arial" w:hAnsi="Arial" w:cs="Arial"/>
          <w:b w:val="0"/>
          <w:sz w:val="22"/>
          <w:szCs w:val="22"/>
        </w:rPr>
        <w:t>dénoncia</w:t>
      </w:r>
      <w:r w:rsidR="00FB497C">
        <w:rPr>
          <w:rFonts w:ascii="Arial" w:hAnsi="Arial" w:cs="Arial"/>
          <w:b w:val="0"/>
          <w:sz w:val="22"/>
          <w:szCs w:val="22"/>
        </w:rPr>
        <w:t>teurs s</w:t>
      </w:r>
      <w:r w:rsidRPr="00F26278">
        <w:rPr>
          <w:rFonts w:ascii="Arial" w:hAnsi="Arial" w:cs="Arial"/>
          <w:b w:val="0"/>
          <w:sz w:val="22"/>
          <w:szCs w:val="22"/>
        </w:rPr>
        <w:t>'appliquera comme suit :</w:t>
      </w:r>
    </w:p>
    <w:p w14:paraId="34E1C2C6" w14:textId="5C5A758A"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 xml:space="preserve">a) </w:t>
      </w:r>
      <w:r w:rsidR="00FB497C">
        <w:rPr>
          <w:rFonts w:ascii="Arial" w:hAnsi="Arial" w:cs="Arial"/>
          <w:b w:val="0"/>
          <w:sz w:val="22"/>
          <w:szCs w:val="22"/>
        </w:rPr>
        <w:t>L’</w:t>
      </w:r>
      <w:r w:rsidR="00FB497C" w:rsidRPr="00F26278">
        <w:rPr>
          <w:rFonts w:ascii="Arial" w:hAnsi="Arial" w:cs="Arial"/>
          <w:b w:val="0"/>
          <w:sz w:val="22"/>
          <w:szCs w:val="22"/>
        </w:rPr>
        <w:t xml:space="preserve">employé, un fournisseur de services, un bénévole ou un membre du conseil d'administration </w:t>
      </w:r>
      <w:r w:rsidR="00FB497C">
        <w:rPr>
          <w:rFonts w:ascii="Arial" w:hAnsi="Arial" w:cs="Arial"/>
          <w:b w:val="0"/>
          <w:sz w:val="22"/>
          <w:szCs w:val="22"/>
        </w:rPr>
        <w:t xml:space="preserve">(dit le dénonciateur) </w:t>
      </w:r>
      <w:r w:rsidRPr="00F26278">
        <w:rPr>
          <w:rFonts w:ascii="Arial" w:hAnsi="Arial" w:cs="Arial"/>
          <w:b w:val="0"/>
          <w:sz w:val="22"/>
          <w:szCs w:val="22"/>
        </w:rPr>
        <w:t>peut divulguer cette information par le biais d'un processus décrit dans la présente politique ;</w:t>
      </w:r>
    </w:p>
    <w:p w14:paraId="53F9EBC3" w14:textId="69E6CDEA"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 xml:space="preserve">b) L'affaire sera examinée immédiatement et, le cas échéant, fera l'objet d'une enquête par les responsables désignés </w:t>
      </w:r>
      <w:r w:rsidR="00FB497C">
        <w:rPr>
          <w:rFonts w:ascii="Arial" w:hAnsi="Arial" w:cs="Arial"/>
          <w:b w:val="0"/>
          <w:sz w:val="22"/>
          <w:szCs w:val="22"/>
        </w:rPr>
        <w:t>à</w:t>
      </w:r>
      <w:r w:rsidRPr="00F26278">
        <w:rPr>
          <w:rFonts w:ascii="Arial" w:hAnsi="Arial" w:cs="Arial"/>
          <w:b w:val="0"/>
          <w:sz w:val="22"/>
          <w:szCs w:val="22"/>
        </w:rPr>
        <w:t xml:space="preserve"> l</w:t>
      </w:r>
      <w:r w:rsidR="00FB497C">
        <w:rPr>
          <w:rFonts w:ascii="Arial" w:hAnsi="Arial" w:cs="Arial"/>
          <w:b w:val="0"/>
          <w:sz w:val="22"/>
          <w:szCs w:val="22"/>
        </w:rPr>
        <w:t>’étude de l</w:t>
      </w:r>
      <w:r w:rsidRPr="00F26278">
        <w:rPr>
          <w:rFonts w:ascii="Arial" w:hAnsi="Arial" w:cs="Arial"/>
          <w:b w:val="0"/>
          <w:sz w:val="22"/>
          <w:szCs w:val="22"/>
        </w:rPr>
        <w:t>a dénonciation, comme indiqué dans la présente politique ;</w:t>
      </w:r>
    </w:p>
    <w:p w14:paraId="35D67CC5" w14:textId="26417C12" w:rsidR="00E56155" w:rsidRPr="00F26278" w:rsidRDefault="00F26278" w:rsidP="003F4339">
      <w:pPr>
        <w:pStyle w:val="Titre1"/>
        <w:tabs>
          <w:tab w:val="left" w:pos="2268"/>
        </w:tabs>
        <w:spacing w:before="0" w:beforeAutospacing="0" w:after="120" w:afterAutospacing="0" w:line="276" w:lineRule="auto"/>
        <w:ind w:left="720"/>
        <w:jc w:val="both"/>
        <w:rPr>
          <w:rFonts w:ascii="Arial" w:hAnsi="Arial" w:cs="Arial"/>
          <w:b w:val="0"/>
          <w:sz w:val="22"/>
          <w:szCs w:val="22"/>
        </w:rPr>
      </w:pPr>
      <w:r w:rsidRPr="00F26278">
        <w:rPr>
          <w:rFonts w:ascii="Arial" w:hAnsi="Arial" w:cs="Arial"/>
          <w:b w:val="0"/>
          <w:sz w:val="22"/>
          <w:szCs w:val="22"/>
        </w:rPr>
        <w:t xml:space="preserve">c) </w:t>
      </w:r>
      <w:r w:rsidR="00FB497C">
        <w:rPr>
          <w:rFonts w:ascii="Arial" w:hAnsi="Arial" w:cs="Arial"/>
          <w:b w:val="0"/>
          <w:sz w:val="22"/>
          <w:szCs w:val="22"/>
        </w:rPr>
        <w:t>Le dénonciateur</w:t>
      </w:r>
      <w:r w:rsidRPr="00F26278">
        <w:rPr>
          <w:rFonts w:ascii="Arial" w:hAnsi="Arial" w:cs="Arial"/>
          <w:b w:val="0"/>
          <w:sz w:val="22"/>
          <w:szCs w:val="22"/>
        </w:rPr>
        <w:t xml:space="preserve"> sera protégé contre toute conduite abusive ou représailles personnelles liées à son statut de dénonciateur</w:t>
      </w:r>
      <w:r>
        <w:rPr>
          <w:rFonts w:ascii="Arial" w:hAnsi="Arial" w:cs="Arial"/>
          <w:b w:val="0"/>
          <w:sz w:val="22"/>
          <w:szCs w:val="22"/>
        </w:rPr>
        <w:t xml:space="preserve"> </w:t>
      </w:r>
      <w:r w:rsidRPr="00F26278">
        <w:rPr>
          <w:rFonts w:ascii="Arial" w:hAnsi="Arial" w:cs="Arial"/>
          <w:b w:val="0"/>
          <w:sz w:val="22"/>
          <w:szCs w:val="22"/>
        </w:rPr>
        <w:t>;</w:t>
      </w:r>
    </w:p>
    <w:p w14:paraId="007D5EBF" w14:textId="77777777"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d) La personne faisant l'objet de la divulgation officielle d'un acte répréhensible présumé dans le cadre d'une dénonciation aura l'occasion de répondre aux allégations ;</w:t>
      </w:r>
    </w:p>
    <w:p w14:paraId="64A87C4F" w14:textId="77777777"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e) Toutes les parties à une enquête et à un examen seront traitées équitablement et honnêtement ;</w:t>
      </w:r>
    </w:p>
    <w:p w14:paraId="2EB5C203" w14:textId="155C133D"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f) La confidentialité pendant l'examen sera maintenue dans la mesure du possible</w:t>
      </w:r>
      <w:r>
        <w:rPr>
          <w:rFonts w:ascii="Arial" w:hAnsi="Arial" w:cs="Arial"/>
          <w:b w:val="0"/>
          <w:sz w:val="22"/>
          <w:szCs w:val="22"/>
        </w:rPr>
        <w:t xml:space="preserve"> (sans aller à l’encontre des obligations légales de l’organisme)</w:t>
      </w:r>
      <w:r w:rsidR="00FB497C">
        <w:rPr>
          <w:rFonts w:ascii="Arial" w:hAnsi="Arial" w:cs="Arial"/>
          <w:b w:val="0"/>
          <w:sz w:val="22"/>
          <w:szCs w:val="22"/>
        </w:rPr>
        <w:t xml:space="preserve"> </w:t>
      </w:r>
      <w:r w:rsidRPr="00F26278">
        <w:rPr>
          <w:rFonts w:ascii="Arial" w:hAnsi="Arial" w:cs="Arial"/>
          <w:b w:val="0"/>
          <w:sz w:val="22"/>
          <w:szCs w:val="22"/>
        </w:rPr>
        <w:t>;</w:t>
      </w:r>
    </w:p>
    <w:p w14:paraId="0DE0ADD5" w14:textId="202D1867"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g) Si des actes répréhensibles sont constatés, des mesures correctives ou disciplinaires appropriées seront prises</w:t>
      </w:r>
      <w:r w:rsidR="00FB497C">
        <w:rPr>
          <w:rFonts w:ascii="Arial" w:hAnsi="Arial" w:cs="Arial"/>
          <w:b w:val="0"/>
          <w:sz w:val="22"/>
          <w:szCs w:val="22"/>
        </w:rPr>
        <w:t>;</w:t>
      </w:r>
    </w:p>
    <w:p w14:paraId="7F797574" w14:textId="77777777" w:rsidR="00F26278" w:rsidRPr="00F26278" w:rsidRDefault="00F26278" w:rsidP="003F4339">
      <w:pPr>
        <w:pStyle w:val="Titre1"/>
        <w:tabs>
          <w:tab w:val="left" w:pos="2268"/>
        </w:tabs>
        <w:spacing w:after="120" w:line="276" w:lineRule="auto"/>
        <w:ind w:left="720"/>
        <w:jc w:val="both"/>
        <w:rPr>
          <w:rFonts w:ascii="Arial" w:hAnsi="Arial" w:cs="Arial"/>
          <w:b w:val="0"/>
          <w:sz w:val="22"/>
          <w:szCs w:val="22"/>
        </w:rPr>
      </w:pPr>
      <w:r w:rsidRPr="00F26278">
        <w:rPr>
          <w:rFonts w:ascii="Arial" w:hAnsi="Arial" w:cs="Arial"/>
          <w:b w:val="0"/>
          <w:sz w:val="22"/>
          <w:szCs w:val="22"/>
        </w:rPr>
        <w:t xml:space="preserve">h) Les </w:t>
      </w:r>
      <w:r>
        <w:rPr>
          <w:rFonts w:ascii="Arial" w:hAnsi="Arial" w:cs="Arial"/>
          <w:b w:val="0"/>
          <w:sz w:val="22"/>
          <w:szCs w:val="22"/>
        </w:rPr>
        <w:t>administrateurs désignés</w:t>
      </w:r>
      <w:r w:rsidRPr="00F26278">
        <w:rPr>
          <w:rFonts w:ascii="Arial" w:hAnsi="Arial" w:cs="Arial"/>
          <w:b w:val="0"/>
          <w:sz w:val="22"/>
          <w:szCs w:val="22"/>
        </w:rPr>
        <w:t xml:space="preserve"> discuteront des conclusions avec le dénonciateur et </w:t>
      </w:r>
      <w:r>
        <w:rPr>
          <w:rFonts w:ascii="Arial" w:hAnsi="Arial" w:cs="Arial"/>
          <w:b w:val="0"/>
          <w:sz w:val="22"/>
          <w:szCs w:val="22"/>
        </w:rPr>
        <w:t xml:space="preserve">en </w:t>
      </w:r>
      <w:r w:rsidRPr="00F26278">
        <w:rPr>
          <w:rFonts w:ascii="Arial" w:hAnsi="Arial" w:cs="Arial"/>
          <w:b w:val="0"/>
          <w:sz w:val="22"/>
          <w:szCs w:val="22"/>
        </w:rPr>
        <w:t xml:space="preserve">feront </w:t>
      </w:r>
      <w:r>
        <w:rPr>
          <w:rFonts w:ascii="Arial" w:hAnsi="Arial" w:cs="Arial"/>
          <w:b w:val="0"/>
          <w:sz w:val="22"/>
          <w:szCs w:val="22"/>
        </w:rPr>
        <w:t>état</w:t>
      </w:r>
      <w:r w:rsidRPr="00F26278">
        <w:rPr>
          <w:rFonts w:ascii="Arial" w:hAnsi="Arial" w:cs="Arial"/>
          <w:b w:val="0"/>
          <w:sz w:val="22"/>
          <w:szCs w:val="22"/>
        </w:rPr>
        <w:t xml:space="preserve"> au conseil d'administration.</w:t>
      </w:r>
    </w:p>
    <w:p w14:paraId="719BE25E" w14:textId="77777777" w:rsidR="00F26278" w:rsidRDefault="00F26278" w:rsidP="003F4339">
      <w:pPr>
        <w:pStyle w:val="Titre1"/>
        <w:tabs>
          <w:tab w:val="left" w:pos="2268"/>
        </w:tabs>
        <w:spacing w:before="0" w:beforeAutospacing="0" w:after="120" w:afterAutospacing="0" w:line="360" w:lineRule="auto"/>
        <w:ind w:left="720"/>
        <w:jc w:val="both"/>
        <w:rPr>
          <w:rFonts w:ascii="Arial" w:hAnsi="Arial" w:cs="Arial"/>
          <w:sz w:val="22"/>
          <w:szCs w:val="22"/>
        </w:rPr>
      </w:pPr>
    </w:p>
    <w:p w14:paraId="17C2645A" w14:textId="77777777" w:rsidR="00B024B8" w:rsidRDefault="00B024B8">
      <w:pPr>
        <w:rPr>
          <w:rFonts w:ascii="Arial" w:hAnsi="Arial" w:cs="Arial"/>
          <w:b/>
          <w:bCs/>
          <w:kern w:val="36"/>
          <w:sz w:val="22"/>
          <w:szCs w:val="22"/>
        </w:rPr>
      </w:pPr>
      <w:r>
        <w:rPr>
          <w:rFonts w:ascii="Arial" w:hAnsi="Arial" w:cs="Arial"/>
          <w:sz w:val="22"/>
          <w:szCs w:val="22"/>
        </w:rPr>
        <w:br w:type="page"/>
      </w:r>
    </w:p>
    <w:p w14:paraId="04481A7A" w14:textId="4BB5C7E4" w:rsidR="00F26278" w:rsidRDefault="00F26278" w:rsidP="003F4339">
      <w:pPr>
        <w:pStyle w:val="Titre1"/>
        <w:tabs>
          <w:tab w:val="left" w:pos="2268"/>
        </w:tabs>
        <w:spacing w:before="0" w:beforeAutospacing="0" w:after="120" w:afterAutospacing="0" w:line="360" w:lineRule="auto"/>
        <w:ind w:left="720"/>
        <w:jc w:val="both"/>
        <w:rPr>
          <w:rFonts w:ascii="Arial" w:hAnsi="Arial" w:cs="Arial"/>
          <w:sz w:val="22"/>
          <w:szCs w:val="22"/>
        </w:rPr>
      </w:pPr>
      <w:r w:rsidRPr="00F26278">
        <w:rPr>
          <w:rFonts w:ascii="Arial" w:hAnsi="Arial" w:cs="Arial"/>
          <w:sz w:val="22"/>
          <w:szCs w:val="22"/>
        </w:rPr>
        <w:lastRenderedPageBreak/>
        <w:t>Définition des motifs raisonnables dans un cas de dénonciation</w:t>
      </w:r>
    </w:p>
    <w:p w14:paraId="5D2C6434"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Aux fins de la présente politique et selon la définition de la législation fédérale et provinciale, une dénonciation est déclenchée si l'un des événements suivants se produit :</w:t>
      </w:r>
    </w:p>
    <w:p w14:paraId="0B0D0D57" w14:textId="18046696"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 xml:space="preserve">a) Une infraction à la législation ou à la réglementation fédérale ou </w:t>
      </w:r>
      <w:r w:rsidR="00FB497C">
        <w:rPr>
          <w:rFonts w:ascii="Arial" w:hAnsi="Arial" w:cs="Arial"/>
          <w:sz w:val="22"/>
          <w:szCs w:val="22"/>
        </w:rPr>
        <w:t>provinciale</w:t>
      </w:r>
      <w:r w:rsidRPr="00F26278">
        <w:rPr>
          <w:rFonts w:ascii="Arial" w:hAnsi="Arial" w:cs="Arial"/>
          <w:sz w:val="22"/>
          <w:szCs w:val="22"/>
        </w:rPr>
        <w:t xml:space="preserve"> ;</w:t>
      </w:r>
    </w:p>
    <w:p w14:paraId="0EC56C0B"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 xml:space="preserve">b) Une mauvaise utilisation des fonds de </w:t>
      </w:r>
      <w:r w:rsidRPr="00F26278">
        <w:rPr>
          <w:rFonts w:ascii="Arial" w:hAnsi="Arial" w:cs="Arial"/>
          <w:color w:val="993300"/>
          <w:kern w:val="36"/>
          <w:sz w:val="22"/>
          <w:szCs w:val="22"/>
        </w:rPr>
        <w:t>[Nom de l’organisme]</w:t>
      </w:r>
      <w:r w:rsidRPr="00F26278">
        <w:rPr>
          <w:rFonts w:ascii="Arial" w:hAnsi="Arial" w:cs="Arial"/>
          <w:b/>
          <w:color w:val="555555"/>
          <w:kern w:val="36"/>
          <w:sz w:val="22"/>
          <w:szCs w:val="22"/>
        </w:rPr>
        <w:t xml:space="preserve"> </w:t>
      </w:r>
      <w:r w:rsidRPr="00F26278">
        <w:rPr>
          <w:rFonts w:ascii="Arial" w:hAnsi="Arial" w:cs="Arial"/>
          <w:sz w:val="22"/>
          <w:szCs w:val="22"/>
        </w:rPr>
        <w:t>ou des biens publics ;</w:t>
      </w:r>
    </w:p>
    <w:p w14:paraId="46CEA6A1"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c) Une faute de gestion grave, une omission ou un manquement au devoir ;</w:t>
      </w:r>
    </w:p>
    <w:p w14:paraId="00DB5704"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d) Un abus de pouvoir ou de gouvernance ;</w:t>
      </w:r>
    </w:p>
    <w:p w14:paraId="79A5F6D6"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e) Un acte ou une omission qui crée un danger substantiel et spécifique pour la vie, la santé ou la sécurité des personnes, ou pour l'environnement ;</w:t>
      </w:r>
    </w:p>
    <w:p w14:paraId="6EFB6D65"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 xml:space="preserve">f) Une violation grave du code de conduite de </w:t>
      </w:r>
      <w:r w:rsidRPr="00F26278">
        <w:rPr>
          <w:rFonts w:ascii="Arial" w:hAnsi="Arial" w:cs="Arial"/>
          <w:color w:val="993300"/>
          <w:kern w:val="36"/>
          <w:sz w:val="22"/>
          <w:szCs w:val="22"/>
        </w:rPr>
        <w:t>[Nom de l’organisme]</w:t>
      </w:r>
      <w:r w:rsidRPr="00F26278">
        <w:rPr>
          <w:rFonts w:ascii="Arial" w:hAnsi="Arial" w:cs="Arial"/>
          <w:b/>
          <w:color w:val="555555"/>
          <w:kern w:val="36"/>
          <w:sz w:val="22"/>
          <w:szCs w:val="22"/>
        </w:rPr>
        <w:t xml:space="preserve"> </w:t>
      </w:r>
      <w:r w:rsidRPr="00F26278">
        <w:rPr>
          <w:rFonts w:ascii="Arial" w:hAnsi="Arial" w:cs="Arial"/>
          <w:sz w:val="22"/>
          <w:szCs w:val="22"/>
        </w:rPr>
        <w:t>(y compris la lutte contre la discrimination, le harcèlement, les conflits d'intérêts et la confidentialité des informations) ;</w:t>
      </w:r>
    </w:p>
    <w:p w14:paraId="3EA0B899"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 xml:space="preserve">g) Manquement à l'obligation fiduciaire et/ou abus de responsabilité de l'organisme, tel que prescrit dans les règlements ou les politiques de gouvernance approuvés de </w:t>
      </w:r>
      <w:r w:rsidRPr="00F26278">
        <w:rPr>
          <w:rFonts w:ascii="Arial" w:hAnsi="Arial" w:cs="Arial"/>
          <w:color w:val="993300"/>
          <w:kern w:val="36"/>
          <w:sz w:val="22"/>
          <w:szCs w:val="22"/>
        </w:rPr>
        <w:t>[Nom de l’organisme]</w:t>
      </w:r>
      <w:r w:rsidRPr="00F26278">
        <w:rPr>
          <w:rFonts w:ascii="Arial" w:hAnsi="Arial" w:cs="Arial"/>
          <w:b/>
          <w:color w:val="555555"/>
          <w:kern w:val="36"/>
          <w:sz w:val="22"/>
          <w:szCs w:val="22"/>
        </w:rPr>
        <w:t xml:space="preserve"> </w:t>
      </w:r>
      <w:r w:rsidRPr="00F26278">
        <w:rPr>
          <w:rFonts w:ascii="Arial" w:hAnsi="Arial" w:cs="Arial"/>
          <w:sz w:val="22"/>
          <w:szCs w:val="22"/>
        </w:rPr>
        <w:t>;</w:t>
      </w:r>
    </w:p>
    <w:p w14:paraId="36D697A1"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 xml:space="preserve">h) Comportement et/ou événements inappropriés lors d'un événement </w:t>
      </w:r>
      <w:r w:rsidRPr="00F26278">
        <w:rPr>
          <w:rFonts w:ascii="Arial" w:hAnsi="Arial" w:cs="Arial"/>
          <w:color w:val="993300"/>
          <w:kern w:val="36"/>
          <w:sz w:val="22"/>
          <w:szCs w:val="22"/>
        </w:rPr>
        <w:t>[Nom de l’organisme]</w:t>
      </w:r>
      <w:r w:rsidRPr="00F26278">
        <w:rPr>
          <w:rFonts w:ascii="Arial" w:hAnsi="Arial" w:cs="Arial"/>
          <w:b/>
          <w:color w:val="555555"/>
          <w:kern w:val="36"/>
          <w:sz w:val="22"/>
          <w:szCs w:val="22"/>
        </w:rPr>
        <w:t xml:space="preserve"> </w:t>
      </w:r>
      <w:r w:rsidRPr="00F26278">
        <w:rPr>
          <w:rFonts w:ascii="Arial" w:hAnsi="Arial" w:cs="Arial"/>
          <w:sz w:val="22"/>
          <w:szCs w:val="22"/>
        </w:rPr>
        <w:t>;</w:t>
      </w:r>
    </w:p>
    <w:p w14:paraId="6183D15B" w14:textId="77777777" w:rsidR="00F26278" w:rsidRPr="00F26278"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 xml:space="preserve">i) le fait d'ordonner sciemment à une personne de commettre un acte répréhensible tel que décrit ci-dessus ; </w:t>
      </w:r>
      <w:proofErr w:type="gramStart"/>
      <w:r w:rsidRPr="00F26278">
        <w:rPr>
          <w:rFonts w:ascii="Arial" w:hAnsi="Arial" w:cs="Arial"/>
          <w:sz w:val="22"/>
          <w:szCs w:val="22"/>
        </w:rPr>
        <w:t>ou</w:t>
      </w:r>
      <w:proofErr w:type="gramEnd"/>
    </w:p>
    <w:p w14:paraId="1903700B" w14:textId="77777777" w:rsidR="00AB0702" w:rsidRDefault="00F26278" w:rsidP="003F4339">
      <w:pPr>
        <w:shd w:val="clear" w:color="auto" w:fill="FFFFFF"/>
        <w:tabs>
          <w:tab w:val="left" w:pos="1425"/>
          <w:tab w:val="left" w:pos="2268"/>
          <w:tab w:val="left" w:pos="3402"/>
        </w:tabs>
        <w:spacing w:before="240" w:line="276" w:lineRule="auto"/>
        <w:ind w:left="1418" w:hanging="716"/>
        <w:jc w:val="both"/>
        <w:outlineLvl w:val="0"/>
        <w:rPr>
          <w:rFonts w:ascii="Arial" w:hAnsi="Arial" w:cs="Arial"/>
          <w:sz w:val="22"/>
          <w:szCs w:val="22"/>
        </w:rPr>
      </w:pPr>
      <w:r w:rsidRPr="00F26278">
        <w:rPr>
          <w:rFonts w:ascii="Arial" w:hAnsi="Arial" w:cs="Arial"/>
          <w:sz w:val="22"/>
          <w:szCs w:val="22"/>
        </w:rPr>
        <w:t>j) Dissimulation de l'un des actes susmentionnés ou de toute autre infraction à la loi ou à la présente politique.</w:t>
      </w:r>
    </w:p>
    <w:p w14:paraId="33EE239F" w14:textId="77777777" w:rsidR="001C3EB6" w:rsidRDefault="001C3EB6" w:rsidP="003F4339">
      <w:pPr>
        <w:pStyle w:val="Titre1"/>
        <w:spacing w:before="0" w:beforeAutospacing="0" w:after="120" w:afterAutospacing="0" w:line="276" w:lineRule="auto"/>
        <w:jc w:val="both"/>
        <w:rPr>
          <w:rFonts w:ascii="Arial" w:hAnsi="Arial" w:cs="Arial"/>
          <w:sz w:val="22"/>
          <w:szCs w:val="22"/>
        </w:rPr>
      </w:pPr>
    </w:p>
    <w:p w14:paraId="51D96B7E" w14:textId="4C728AFE" w:rsidR="00F26278" w:rsidRPr="00F26278" w:rsidRDefault="00F26278" w:rsidP="003E7FC9">
      <w:pPr>
        <w:spacing w:before="240"/>
        <w:jc w:val="both"/>
        <w:rPr>
          <w:rFonts w:ascii="Arial" w:hAnsi="Arial" w:cs="Arial"/>
          <w:b/>
          <w:kern w:val="36"/>
          <w:sz w:val="22"/>
          <w:szCs w:val="22"/>
        </w:rPr>
      </w:pPr>
      <w:r>
        <w:rPr>
          <w:rFonts w:ascii="Arial" w:hAnsi="Arial" w:cs="Arial"/>
          <w:kern w:val="36"/>
          <w:sz w:val="22"/>
          <w:szCs w:val="22"/>
        </w:rPr>
        <w:br w:type="page"/>
      </w:r>
      <w:r w:rsidRPr="00F26278">
        <w:rPr>
          <w:rFonts w:ascii="Arial" w:hAnsi="Arial" w:cs="Arial"/>
          <w:b/>
          <w:kern w:val="36"/>
          <w:sz w:val="22"/>
          <w:szCs w:val="22"/>
        </w:rPr>
        <w:lastRenderedPageBreak/>
        <w:t>Directives sur le processus de signalement et d'investigation d'un événement dénonc</w:t>
      </w:r>
      <w:r w:rsidR="00825F24">
        <w:rPr>
          <w:rFonts w:ascii="Arial" w:hAnsi="Arial" w:cs="Arial"/>
          <w:b/>
          <w:kern w:val="36"/>
          <w:sz w:val="22"/>
          <w:szCs w:val="22"/>
        </w:rPr>
        <w:t>é</w:t>
      </w:r>
      <w:r w:rsidRPr="00F26278">
        <w:rPr>
          <w:rFonts w:ascii="Arial" w:hAnsi="Arial" w:cs="Arial"/>
          <w:b/>
          <w:kern w:val="36"/>
          <w:sz w:val="22"/>
          <w:szCs w:val="22"/>
        </w:rPr>
        <w:t xml:space="preserve"> </w:t>
      </w:r>
    </w:p>
    <w:p w14:paraId="4AFE49BB" w14:textId="7090B56C" w:rsidR="00F26278" w:rsidRPr="00F26278" w:rsidRDefault="00F26278" w:rsidP="003E7FC9">
      <w:pPr>
        <w:spacing w:before="240" w:line="276" w:lineRule="auto"/>
        <w:jc w:val="both"/>
        <w:rPr>
          <w:rFonts w:ascii="Arial" w:hAnsi="Arial" w:cs="Arial"/>
          <w:kern w:val="36"/>
          <w:sz w:val="22"/>
          <w:szCs w:val="22"/>
        </w:rPr>
      </w:pPr>
      <w:r w:rsidRPr="00F26278">
        <w:rPr>
          <w:rFonts w:ascii="Arial" w:hAnsi="Arial" w:cs="Arial"/>
          <w:kern w:val="36"/>
          <w:sz w:val="22"/>
          <w:szCs w:val="22"/>
        </w:rPr>
        <w:t>1.  Selon l'employé</w:t>
      </w:r>
      <w:r w:rsidR="00D9370C">
        <w:rPr>
          <w:rFonts w:ascii="Arial" w:hAnsi="Arial" w:cs="Arial"/>
          <w:kern w:val="36"/>
          <w:sz w:val="22"/>
          <w:szCs w:val="22"/>
        </w:rPr>
        <w:t xml:space="preserve">, le </w:t>
      </w:r>
      <w:r w:rsidRPr="00F26278">
        <w:rPr>
          <w:rFonts w:ascii="Arial" w:hAnsi="Arial" w:cs="Arial"/>
          <w:kern w:val="36"/>
          <w:sz w:val="22"/>
          <w:szCs w:val="22"/>
        </w:rPr>
        <w:t>fournisseur de services</w:t>
      </w:r>
      <w:r w:rsidR="00D9370C">
        <w:rPr>
          <w:rFonts w:ascii="Arial" w:hAnsi="Arial" w:cs="Arial"/>
          <w:kern w:val="36"/>
          <w:sz w:val="22"/>
          <w:szCs w:val="22"/>
        </w:rPr>
        <w:t xml:space="preserve">, le </w:t>
      </w:r>
      <w:r w:rsidRPr="00F26278">
        <w:rPr>
          <w:rFonts w:ascii="Arial" w:hAnsi="Arial" w:cs="Arial"/>
          <w:kern w:val="36"/>
          <w:sz w:val="22"/>
          <w:szCs w:val="22"/>
        </w:rPr>
        <w:t>bénévole</w:t>
      </w:r>
      <w:r w:rsidR="00D9370C">
        <w:rPr>
          <w:rFonts w:ascii="Arial" w:hAnsi="Arial" w:cs="Arial"/>
          <w:kern w:val="36"/>
          <w:sz w:val="22"/>
          <w:szCs w:val="22"/>
        </w:rPr>
        <w:t xml:space="preserve"> et</w:t>
      </w:r>
      <w:r w:rsidRPr="00F26278">
        <w:rPr>
          <w:rFonts w:ascii="Arial" w:hAnsi="Arial" w:cs="Arial"/>
          <w:kern w:val="36"/>
          <w:sz w:val="22"/>
          <w:szCs w:val="22"/>
        </w:rPr>
        <w:t>/</w:t>
      </w:r>
      <w:r w:rsidR="00D9370C">
        <w:rPr>
          <w:rFonts w:ascii="Arial" w:hAnsi="Arial" w:cs="Arial"/>
          <w:kern w:val="36"/>
          <w:sz w:val="22"/>
          <w:szCs w:val="22"/>
        </w:rPr>
        <w:t xml:space="preserve">ou le </w:t>
      </w:r>
      <w:r w:rsidRPr="00F26278">
        <w:rPr>
          <w:rFonts w:ascii="Arial" w:hAnsi="Arial" w:cs="Arial"/>
          <w:kern w:val="36"/>
          <w:sz w:val="22"/>
          <w:szCs w:val="22"/>
        </w:rPr>
        <w:t>membre du conseil d'administration impliqué dans l'acte répréhensible, une déclaration écrite doit être soumise pour examen, comme indiqué dans le tableau ci-dessous. Le dénonciateur peut consulter à l'avance, de manière informelle, un</w:t>
      </w:r>
      <w:r w:rsidR="00F07F4A">
        <w:rPr>
          <w:rFonts w:ascii="Arial" w:hAnsi="Arial" w:cs="Arial"/>
          <w:kern w:val="36"/>
          <w:sz w:val="22"/>
          <w:szCs w:val="22"/>
        </w:rPr>
        <w:t>e</w:t>
      </w:r>
      <w:r w:rsidRPr="00F26278">
        <w:rPr>
          <w:rFonts w:ascii="Arial" w:hAnsi="Arial" w:cs="Arial"/>
          <w:kern w:val="36"/>
          <w:sz w:val="22"/>
          <w:szCs w:val="22"/>
        </w:rPr>
        <w:t xml:space="preserve"> </w:t>
      </w:r>
      <w:r w:rsidR="00F07F4A">
        <w:rPr>
          <w:rFonts w:ascii="Arial" w:hAnsi="Arial" w:cs="Arial"/>
          <w:kern w:val="36"/>
          <w:sz w:val="22"/>
          <w:szCs w:val="22"/>
        </w:rPr>
        <w:t>ou des personnes désignées pour l’étude des cas de</w:t>
      </w:r>
      <w:r w:rsidR="00F07F4A" w:rsidRPr="00F26278">
        <w:rPr>
          <w:rFonts w:ascii="Arial" w:hAnsi="Arial" w:cs="Arial"/>
          <w:kern w:val="36"/>
          <w:sz w:val="22"/>
          <w:szCs w:val="22"/>
        </w:rPr>
        <w:t xml:space="preserve"> dénonciation </w:t>
      </w:r>
      <w:r w:rsidRPr="00F26278">
        <w:rPr>
          <w:rFonts w:ascii="Arial" w:hAnsi="Arial" w:cs="Arial"/>
          <w:kern w:val="36"/>
          <w:sz w:val="22"/>
          <w:szCs w:val="22"/>
        </w:rPr>
        <w:t xml:space="preserve">ou le directeur général sur les procédures de déclaration, sans divulgation spécifique de l'acte répréhensible, afin de s'assurer que </w:t>
      </w:r>
      <w:r w:rsidR="00F07F4A">
        <w:rPr>
          <w:rFonts w:ascii="Arial" w:hAnsi="Arial" w:cs="Arial"/>
          <w:kern w:val="36"/>
          <w:sz w:val="22"/>
          <w:szCs w:val="22"/>
        </w:rPr>
        <w:t>la démarche est</w:t>
      </w:r>
      <w:r w:rsidRPr="00F26278">
        <w:rPr>
          <w:rFonts w:ascii="Arial" w:hAnsi="Arial" w:cs="Arial"/>
          <w:kern w:val="36"/>
          <w:sz w:val="22"/>
          <w:szCs w:val="22"/>
        </w:rPr>
        <w:t xml:space="preserve"> appropriée. </w:t>
      </w:r>
    </w:p>
    <w:p w14:paraId="1C56CC60" w14:textId="28BC0666" w:rsidR="00F26278" w:rsidRDefault="00F26278" w:rsidP="003E7FC9">
      <w:pPr>
        <w:spacing w:before="240" w:line="276" w:lineRule="auto"/>
        <w:jc w:val="both"/>
        <w:rPr>
          <w:rFonts w:ascii="Arial" w:hAnsi="Arial" w:cs="Arial"/>
          <w:kern w:val="36"/>
          <w:sz w:val="22"/>
          <w:szCs w:val="22"/>
        </w:rPr>
      </w:pPr>
      <w:r w:rsidRPr="00F26278">
        <w:rPr>
          <w:rFonts w:ascii="Arial" w:hAnsi="Arial" w:cs="Arial"/>
          <w:kern w:val="36"/>
          <w:sz w:val="22"/>
          <w:szCs w:val="22"/>
        </w:rPr>
        <w:t xml:space="preserve">Le tableau ci-dessous résume les catégories d'actes répréhensibles et les </w:t>
      </w:r>
      <w:r w:rsidR="00F07F4A">
        <w:rPr>
          <w:rFonts w:ascii="Arial" w:hAnsi="Arial" w:cs="Arial"/>
          <w:kern w:val="36"/>
          <w:sz w:val="22"/>
          <w:szCs w:val="22"/>
        </w:rPr>
        <w:t>personnes désignées pour l’étude des cas de</w:t>
      </w:r>
      <w:r w:rsidRPr="00F26278">
        <w:rPr>
          <w:rFonts w:ascii="Arial" w:hAnsi="Arial" w:cs="Arial"/>
          <w:kern w:val="36"/>
          <w:sz w:val="22"/>
          <w:szCs w:val="22"/>
        </w:rPr>
        <w:t xml:space="preserve"> dénonciation qui doivent recevoir et examiner l</w:t>
      </w:r>
      <w:r w:rsidR="00D9370C">
        <w:rPr>
          <w:rFonts w:ascii="Arial" w:hAnsi="Arial" w:cs="Arial"/>
          <w:kern w:val="36"/>
          <w:sz w:val="22"/>
          <w:szCs w:val="22"/>
        </w:rPr>
        <w:t>a soumission</w:t>
      </w:r>
      <w:r w:rsidRPr="00F26278">
        <w:rPr>
          <w:rFonts w:ascii="Arial" w:hAnsi="Arial" w:cs="Arial"/>
          <w:kern w:val="36"/>
          <w:sz w:val="22"/>
          <w:szCs w:val="22"/>
        </w:rPr>
        <w:t>.</w:t>
      </w:r>
    </w:p>
    <w:p w14:paraId="48EB3AF8" w14:textId="77777777" w:rsidR="00F07F4A" w:rsidRDefault="00F07F4A" w:rsidP="003F4339">
      <w:pPr>
        <w:spacing w:line="276" w:lineRule="auto"/>
        <w:jc w:val="both"/>
        <w:rPr>
          <w:rFonts w:ascii="Arial" w:hAnsi="Arial" w:cs="Arial"/>
          <w:kern w:val="36"/>
          <w:sz w:val="22"/>
          <w:szCs w:val="22"/>
        </w:rPr>
      </w:pPr>
    </w:p>
    <w:tbl>
      <w:tblPr>
        <w:tblStyle w:val="Grilledutableau"/>
        <w:tblW w:w="0" w:type="auto"/>
        <w:tblLook w:val="04A0" w:firstRow="1" w:lastRow="0" w:firstColumn="1" w:lastColumn="0" w:noHBand="0" w:noVBand="1"/>
      </w:tblPr>
      <w:tblGrid>
        <w:gridCol w:w="4306"/>
        <w:gridCol w:w="4324"/>
      </w:tblGrid>
      <w:tr w:rsidR="00134A8B" w:rsidRPr="004A50C6" w14:paraId="35918EAE" w14:textId="77777777" w:rsidTr="004A50C6">
        <w:tc>
          <w:tcPr>
            <w:tcW w:w="4306" w:type="dxa"/>
          </w:tcPr>
          <w:p w14:paraId="03420980" w14:textId="374D0F30" w:rsidR="00F07F4A" w:rsidRPr="00D9370C" w:rsidRDefault="00D9370C" w:rsidP="003F4339">
            <w:pPr>
              <w:spacing w:before="100" w:beforeAutospacing="1" w:after="100" w:afterAutospacing="1"/>
              <w:jc w:val="both"/>
              <w:rPr>
                <w:rFonts w:ascii="Calibri" w:hAnsi="Calibri"/>
                <w:b/>
                <w:lang w:val="fr-CA"/>
              </w:rPr>
            </w:pPr>
            <w:r w:rsidRPr="00D9370C">
              <w:rPr>
                <w:rFonts w:ascii="Calibri" w:hAnsi="Calibri"/>
                <w:b/>
                <w:lang w:val="fr-CA"/>
              </w:rPr>
              <w:t xml:space="preserve">Incident, événement ou problème présumé </w:t>
            </w:r>
            <w:r w:rsidR="00134A8B" w:rsidRPr="00D9370C">
              <w:rPr>
                <w:rFonts w:ascii="Calibri" w:hAnsi="Calibri"/>
                <w:b/>
                <w:lang w:val="fr-CA"/>
              </w:rPr>
              <w:t>par:</w:t>
            </w:r>
          </w:p>
        </w:tc>
        <w:tc>
          <w:tcPr>
            <w:tcW w:w="4324" w:type="dxa"/>
          </w:tcPr>
          <w:p w14:paraId="177318F8" w14:textId="77777777" w:rsidR="00F07F4A" w:rsidRPr="004A50C6" w:rsidRDefault="00F07F4A" w:rsidP="003F4339">
            <w:pPr>
              <w:spacing w:before="100" w:beforeAutospacing="1" w:after="100" w:afterAutospacing="1"/>
              <w:jc w:val="both"/>
              <w:rPr>
                <w:rFonts w:ascii="Calibri" w:hAnsi="Calibri"/>
                <w:b/>
                <w:bCs/>
                <w:lang w:val="fr-CA"/>
              </w:rPr>
            </w:pPr>
            <w:r w:rsidRPr="004A50C6">
              <w:rPr>
                <w:rFonts w:ascii="Calibri" w:hAnsi="Calibri"/>
                <w:b/>
                <w:bCs/>
                <w:lang w:val="fr-CA"/>
              </w:rPr>
              <w:t>S</w:t>
            </w:r>
            <w:r w:rsidR="00134A8B" w:rsidRPr="004A50C6">
              <w:rPr>
                <w:rFonts w:ascii="Calibri" w:hAnsi="Calibri"/>
                <w:b/>
                <w:bCs/>
                <w:lang w:val="fr-CA"/>
              </w:rPr>
              <w:t>oumission à être remise à</w:t>
            </w:r>
            <w:r w:rsidRPr="004A50C6">
              <w:rPr>
                <w:rFonts w:ascii="Calibri" w:hAnsi="Calibri"/>
                <w:b/>
                <w:bCs/>
                <w:lang w:val="fr-CA"/>
              </w:rPr>
              <w:t>:</w:t>
            </w:r>
          </w:p>
        </w:tc>
      </w:tr>
      <w:tr w:rsidR="00134A8B" w:rsidRPr="004A50C6" w14:paraId="4D39613B" w14:textId="77777777" w:rsidTr="004A50C6">
        <w:tc>
          <w:tcPr>
            <w:tcW w:w="4306" w:type="dxa"/>
          </w:tcPr>
          <w:p w14:paraId="2C1B769D" w14:textId="77777777" w:rsidR="00F07F4A" w:rsidRPr="004A50C6" w:rsidRDefault="00F07F4A" w:rsidP="003F4339">
            <w:pPr>
              <w:spacing w:before="100" w:beforeAutospacing="1" w:after="100" w:afterAutospacing="1"/>
              <w:jc w:val="both"/>
              <w:rPr>
                <w:rFonts w:ascii="Calibri" w:hAnsi="Calibri"/>
                <w:lang w:val="fr-CA"/>
              </w:rPr>
            </w:pPr>
            <w:r w:rsidRPr="004A50C6">
              <w:rPr>
                <w:rFonts w:ascii="Calibri" w:hAnsi="Calibri"/>
                <w:lang w:val="fr-CA"/>
              </w:rPr>
              <w:t xml:space="preserve">a) Employé, bénévole ou autre </w:t>
            </w:r>
            <w:r w:rsidR="00134A8B" w:rsidRPr="004A50C6">
              <w:rPr>
                <w:rFonts w:ascii="Calibri" w:hAnsi="Calibri"/>
                <w:lang w:val="fr-CA"/>
              </w:rPr>
              <w:t>mandataire cont</w:t>
            </w:r>
            <w:r w:rsidRPr="004A50C6">
              <w:rPr>
                <w:rFonts w:ascii="Calibri" w:hAnsi="Calibri"/>
                <w:lang w:val="fr-CA"/>
              </w:rPr>
              <w:t xml:space="preserve">ractuel ou associé, fournisseur de services ou partenaire de </w:t>
            </w:r>
            <w:r w:rsidRPr="004A50C6">
              <w:rPr>
                <w:rFonts w:ascii="Arial" w:hAnsi="Arial" w:cs="Arial"/>
                <w:color w:val="993300"/>
                <w:kern w:val="36"/>
                <w:sz w:val="22"/>
                <w:szCs w:val="22"/>
                <w:lang w:val="fr-CA"/>
              </w:rPr>
              <w:t xml:space="preserve">[Nom de l’organisme] </w:t>
            </w:r>
            <w:r w:rsidRPr="004A50C6">
              <w:rPr>
                <w:rFonts w:ascii="Calibri" w:hAnsi="Calibri"/>
                <w:lang w:val="fr-CA"/>
              </w:rPr>
              <w:t xml:space="preserve">qui agit au nom ou sous la direction </w:t>
            </w:r>
            <w:r w:rsidR="0032030F" w:rsidRPr="004A50C6">
              <w:rPr>
                <w:rFonts w:ascii="Calibri" w:hAnsi="Calibri"/>
                <w:lang w:val="fr-CA"/>
              </w:rPr>
              <w:t xml:space="preserve">de </w:t>
            </w:r>
            <w:r w:rsidR="0032030F" w:rsidRPr="004A50C6">
              <w:rPr>
                <w:rFonts w:ascii="Arial" w:hAnsi="Arial" w:cs="Arial"/>
                <w:color w:val="993300"/>
                <w:kern w:val="36"/>
                <w:sz w:val="22"/>
                <w:szCs w:val="22"/>
                <w:lang w:val="fr-CA"/>
              </w:rPr>
              <w:t>[Nom de l’organisme]</w:t>
            </w:r>
          </w:p>
        </w:tc>
        <w:tc>
          <w:tcPr>
            <w:tcW w:w="4324" w:type="dxa"/>
          </w:tcPr>
          <w:p w14:paraId="34A230DD" w14:textId="11BBAAFF" w:rsidR="00F07F4A" w:rsidRPr="004A50C6" w:rsidRDefault="00F07F4A" w:rsidP="003F4339">
            <w:pPr>
              <w:spacing w:before="100" w:beforeAutospacing="1" w:after="100" w:afterAutospacing="1"/>
              <w:jc w:val="both"/>
              <w:rPr>
                <w:rFonts w:ascii="Calibri" w:hAnsi="Calibri"/>
                <w:lang w:val="fr-CA"/>
              </w:rPr>
            </w:pPr>
            <w:r w:rsidRPr="004A50C6">
              <w:rPr>
                <w:rFonts w:ascii="Calibri" w:hAnsi="Calibri"/>
                <w:lang w:val="fr-CA"/>
              </w:rPr>
              <w:t xml:space="preserve">a) </w:t>
            </w:r>
            <w:r w:rsidR="0032030F" w:rsidRPr="004A50C6">
              <w:rPr>
                <w:rFonts w:ascii="Calibri" w:hAnsi="Calibri"/>
                <w:lang w:val="fr-CA"/>
              </w:rPr>
              <w:t xml:space="preserve">Directeur général de </w:t>
            </w:r>
            <w:r w:rsidR="0032030F" w:rsidRPr="004A50C6">
              <w:rPr>
                <w:rFonts w:ascii="Arial" w:hAnsi="Arial" w:cs="Arial"/>
                <w:color w:val="993300"/>
                <w:kern w:val="36"/>
                <w:sz w:val="22"/>
                <w:szCs w:val="22"/>
                <w:lang w:val="fr-CA"/>
              </w:rPr>
              <w:t>[Nom de l’organisme]</w:t>
            </w:r>
            <w:r w:rsidRPr="004A50C6">
              <w:rPr>
                <w:rFonts w:ascii="Calibri" w:hAnsi="Calibri"/>
                <w:lang w:val="fr-CA"/>
              </w:rPr>
              <w:t xml:space="preserve"> avec copie au président</w:t>
            </w:r>
            <w:r w:rsidR="00134A8B" w:rsidRPr="004A50C6">
              <w:rPr>
                <w:rFonts w:ascii="Calibri" w:hAnsi="Calibri"/>
                <w:lang w:val="fr-CA"/>
              </w:rPr>
              <w:t xml:space="preserve"> du </w:t>
            </w:r>
            <w:r w:rsidR="003F4339">
              <w:rPr>
                <w:rFonts w:ascii="Calibri" w:hAnsi="Calibri"/>
                <w:lang w:val="fr-CA"/>
              </w:rPr>
              <w:t>c</w:t>
            </w:r>
            <w:r w:rsidR="00134A8B" w:rsidRPr="004A50C6">
              <w:rPr>
                <w:rFonts w:ascii="Calibri" w:hAnsi="Calibri"/>
                <w:lang w:val="fr-CA"/>
              </w:rPr>
              <w:t>onseil d'administration de</w:t>
            </w:r>
            <w:r w:rsidRPr="004A50C6">
              <w:rPr>
                <w:rFonts w:ascii="Calibri" w:hAnsi="Calibri"/>
                <w:lang w:val="fr-CA"/>
              </w:rPr>
              <w:t xml:space="preserve"> </w:t>
            </w:r>
            <w:r w:rsidR="0032030F" w:rsidRPr="004A50C6">
              <w:rPr>
                <w:rFonts w:ascii="Arial" w:hAnsi="Arial" w:cs="Arial"/>
                <w:color w:val="993300"/>
                <w:kern w:val="36"/>
                <w:sz w:val="22"/>
                <w:szCs w:val="22"/>
                <w:lang w:val="fr-CA"/>
              </w:rPr>
              <w:t>[Nom de l’organisme]</w:t>
            </w:r>
          </w:p>
        </w:tc>
      </w:tr>
      <w:tr w:rsidR="00134A8B" w:rsidRPr="004A50C6" w14:paraId="54987192" w14:textId="77777777" w:rsidTr="004A50C6">
        <w:tc>
          <w:tcPr>
            <w:tcW w:w="4306" w:type="dxa"/>
          </w:tcPr>
          <w:p w14:paraId="2D53F132" w14:textId="77777777" w:rsidR="00F07F4A" w:rsidRPr="004A50C6" w:rsidRDefault="00F07F4A" w:rsidP="003F4339">
            <w:pPr>
              <w:spacing w:before="100" w:beforeAutospacing="1" w:after="100" w:afterAutospacing="1"/>
              <w:jc w:val="both"/>
              <w:rPr>
                <w:rFonts w:ascii="Calibri" w:hAnsi="Calibri"/>
                <w:lang w:val="fr-CA"/>
              </w:rPr>
            </w:pPr>
            <w:r w:rsidRPr="004A50C6">
              <w:rPr>
                <w:rFonts w:ascii="Calibri" w:hAnsi="Calibri"/>
                <w:lang w:val="fr-CA"/>
              </w:rPr>
              <w:t xml:space="preserve">b) Directeur général </w:t>
            </w:r>
            <w:r w:rsidR="0032030F" w:rsidRPr="004A50C6">
              <w:rPr>
                <w:rFonts w:ascii="Calibri" w:hAnsi="Calibri"/>
                <w:lang w:val="fr-CA"/>
              </w:rPr>
              <w:t xml:space="preserve">de </w:t>
            </w:r>
            <w:r w:rsidR="0032030F" w:rsidRPr="004A50C6">
              <w:rPr>
                <w:rFonts w:ascii="Arial" w:hAnsi="Arial" w:cs="Arial"/>
                <w:color w:val="993300"/>
                <w:kern w:val="36"/>
                <w:sz w:val="22"/>
                <w:szCs w:val="22"/>
                <w:lang w:val="fr-CA"/>
              </w:rPr>
              <w:t>[Nom de l’organisme]</w:t>
            </w:r>
          </w:p>
        </w:tc>
        <w:tc>
          <w:tcPr>
            <w:tcW w:w="4324" w:type="dxa"/>
          </w:tcPr>
          <w:p w14:paraId="0858E010" w14:textId="0C221181" w:rsidR="00F07F4A" w:rsidRPr="004A50C6" w:rsidRDefault="00F07F4A" w:rsidP="003F4339">
            <w:pPr>
              <w:spacing w:before="100" w:beforeAutospacing="1" w:after="100" w:afterAutospacing="1"/>
              <w:jc w:val="both"/>
              <w:rPr>
                <w:rFonts w:ascii="Calibri" w:hAnsi="Calibri"/>
                <w:lang w:val="fr-CA"/>
              </w:rPr>
            </w:pPr>
            <w:r w:rsidRPr="004A50C6">
              <w:rPr>
                <w:rFonts w:ascii="Calibri" w:hAnsi="Calibri"/>
                <w:lang w:val="fr-CA"/>
              </w:rPr>
              <w:t xml:space="preserve">b) </w:t>
            </w:r>
            <w:r w:rsidR="00134A8B" w:rsidRPr="004A50C6">
              <w:rPr>
                <w:rFonts w:ascii="Calibri" w:hAnsi="Calibri"/>
                <w:lang w:val="fr-CA"/>
              </w:rPr>
              <w:t xml:space="preserve">Président de </w:t>
            </w:r>
            <w:r w:rsidR="00134A8B" w:rsidRPr="004A50C6">
              <w:rPr>
                <w:rFonts w:ascii="Arial" w:hAnsi="Arial" w:cs="Arial"/>
                <w:color w:val="993300"/>
                <w:kern w:val="36"/>
                <w:sz w:val="22"/>
                <w:szCs w:val="22"/>
                <w:lang w:val="fr-CA"/>
              </w:rPr>
              <w:t>[Nom de l’organisme]</w:t>
            </w:r>
            <w:r w:rsidR="00134A8B" w:rsidRPr="004A50C6">
              <w:rPr>
                <w:rFonts w:ascii="Calibri" w:hAnsi="Calibri"/>
                <w:lang w:val="fr-CA"/>
              </w:rPr>
              <w:t xml:space="preserve"> </w:t>
            </w:r>
            <w:r w:rsidRPr="004A50C6">
              <w:rPr>
                <w:rFonts w:ascii="Calibri" w:hAnsi="Calibri"/>
                <w:lang w:val="fr-CA"/>
              </w:rPr>
              <w:t>avec copie au</w:t>
            </w:r>
            <w:r w:rsidR="00134A8B" w:rsidRPr="004A50C6">
              <w:rPr>
                <w:rFonts w:ascii="Calibri" w:hAnsi="Calibri"/>
                <w:lang w:val="fr-CA"/>
              </w:rPr>
              <w:t>x administrateurs</w:t>
            </w:r>
            <w:r w:rsidR="003F4339">
              <w:rPr>
                <w:rFonts w:ascii="Calibri" w:hAnsi="Calibri"/>
                <w:lang w:val="fr-CA"/>
              </w:rPr>
              <w:t xml:space="preserve"> désignés siégeant sur le comité d’éthique</w:t>
            </w:r>
            <w:r w:rsidRPr="004A50C6">
              <w:rPr>
                <w:rFonts w:ascii="Calibri" w:hAnsi="Calibri"/>
                <w:lang w:val="fr-CA"/>
              </w:rPr>
              <w:t xml:space="preserve"> </w:t>
            </w:r>
            <w:r w:rsidR="0032030F" w:rsidRPr="004A50C6">
              <w:rPr>
                <w:rFonts w:ascii="Calibri" w:hAnsi="Calibri"/>
                <w:lang w:val="fr-CA"/>
              </w:rPr>
              <w:t xml:space="preserve">de </w:t>
            </w:r>
            <w:r w:rsidR="0032030F" w:rsidRPr="004A50C6">
              <w:rPr>
                <w:rFonts w:ascii="Arial" w:hAnsi="Arial" w:cs="Arial"/>
                <w:color w:val="993300"/>
                <w:kern w:val="36"/>
                <w:sz w:val="22"/>
                <w:szCs w:val="22"/>
                <w:lang w:val="fr-CA"/>
              </w:rPr>
              <w:t xml:space="preserve">[Nom de l’organisme] </w:t>
            </w:r>
          </w:p>
        </w:tc>
      </w:tr>
      <w:tr w:rsidR="004A50C6" w:rsidRPr="004A50C6" w14:paraId="68A87931" w14:textId="77777777" w:rsidTr="007509B0">
        <w:tc>
          <w:tcPr>
            <w:tcW w:w="4306" w:type="dxa"/>
          </w:tcPr>
          <w:p w14:paraId="00B03FC5" w14:textId="1D994D46" w:rsidR="004A50C6" w:rsidRPr="004A50C6" w:rsidRDefault="004A50C6" w:rsidP="003F4339">
            <w:pPr>
              <w:spacing w:before="100" w:beforeAutospacing="1" w:after="100" w:afterAutospacing="1"/>
              <w:jc w:val="both"/>
              <w:rPr>
                <w:rFonts w:ascii="Calibri" w:hAnsi="Calibri"/>
                <w:lang w:val="fr-CA"/>
              </w:rPr>
            </w:pPr>
            <w:r w:rsidRPr="004A50C6">
              <w:rPr>
                <w:rFonts w:ascii="Calibri" w:hAnsi="Calibri"/>
                <w:lang w:val="fr-CA"/>
              </w:rPr>
              <w:t>c) Président</w:t>
            </w:r>
            <w:r>
              <w:rPr>
                <w:rFonts w:ascii="Calibri" w:hAnsi="Calibri"/>
                <w:lang w:val="fr-CA"/>
              </w:rPr>
              <w:t xml:space="preserve"> ou vice-président</w:t>
            </w:r>
            <w:r w:rsidRPr="004A50C6">
              <w:rPr>
                <w:rFonts w:ascii="Calibri" w:hAnsi="Calibri"/>
                <w:lang w:val="fr-CA"/>
              </w:rPr>
              <w:t xml:space="preserve"> du conseil d'administration de </w:t>
            </w:r>
            <w:r w:rsidRPr="004A50C6">
              <w:rPr>
                <w:rFonts w:ascii="Arial" w:hAnsi="Arial" w:cs="Arial"/>
                <w:color w:val="993300"/>
                <w:kern w:val="36"/>
                <w:sz w:val="22"/>
                <w:szCs w:val="22"/>
                <w:lang w:val="fr-CA"/>
              </w:rPr>
              <w:t>[Nom de l’organisme]</w:t>
            </w:r>
          </w:p>
        </w:tc>
        <w:tc>
          <w:tcPr>
            <w:tcW w:w="4324" w:type="dxa"/>
          </w:tcPr>
          <w:p w14:paraId="048B221E" w14:textId="3C71C1D2" w:rsidR="004A50C6" w:rsidRPr="004A50C6" w:rsidRDefault="004A50C6" w:rsidP="003F4339">
            <w:pPr>
              <w:spacing w:before="100" w:beforeAutospacing="1" w:after="100" w:afterAutospacing="1"/>
              <w:jc w:val="both"/>
              <w:rPr>
                <w:rFonts w:ascii="Calibri" w:hAnsi="Calibri"/>
                <w:lang w:val="fr-CA"/>
              </w:rPr>
            </w:pPr>
            <w:r w:rsidRPr="004A50C6">
              <w:rPr>
                <w:rFonts w:ascii="Calibri" w:hAnsi="Calibri"/>
                <w:lang w:val="fr-CA"/>
              </w:rPr>
              <w:t xml:space="preserve">c) Vice-président </w:t>
            </w:r>
            <w:r>
              <w:rPr>
                <w:rFonts w:ascii="Calibri" w:hAnsi="Calibri"/>
                <w:lang w:val="fr-CA"/>
              </w:rPr>
              <w:t xml:space="preserve">ou président </w:t>
            </w:r>
            <w:r w:rsidRPr="004A50C6">
              <w:rPr>
                <w:rFonts w:ascii="Calibri" w:hAnsi="Calibri"/>
                <w:lang w:val="fr-CA"/>
              </w:rPr>
              <w:t xml:space="preserve">de </w:t>
            </w:r>
            <w:r w:rsidRPr="004A50C6">
              <w:rPr>
                <w:rFonts w:ascii="Arial" w:hAnsi="Arial" w:cs="Arial"/>
                <w:color w:val="993300"/>
                <w:kern w:val="36"/>
                <w:sz w:val="22"/>
                <w:szCs w:val="22"/>
                <w:lang w:val="fr-CA"/>
              </w:rPr>
              <w:t xml:space="preserve">[Nom de l’organisme] </w:t>
            </w:r>
            <w:r w:rsidRPr="004A50C6">
              <w:rPr>
                <w:rFonts w:ascii="Calibri" w:hAnsi="Calibri"/>
                <w:lang w:val="fr-CA"/>
              </w:rPr>
              <w:t>avec copie au secrétaire du conseil d'administration</w:t>
            </w:r>
            <w:r w:rsidR="003F4339">
              <w:rPr>
                <w:rFonts w:ascii="Calibri" w:hAnsi="Calibri"/>
                <w:lang w:val="fr-CA"/>
              </w:rPr>
              <w:t xml:space="preserve"> et </w:t>
            </w:r>
            <w:r w:rsidR="003F4339" w:rsidRPr="004A50C6">
              <w:rPr>
                <w:rFonts w:ascii="Calibri" w:hAnsi="Calibri"/>
                <w:lang w:val="fr-CA"/>
              </w:rPr>
              <w:t>aux administrateurs</w:t>
            </w:r>
            <w:r w:rsidR="003F4339">
              <w:rPr>
                <w:rFonts w:ascii="Calibri" w:hAnsi="Calibri"/>
                <w:lang w:val="fr-CA"/>
              </w:rPr>
              <w:t xml:space="preserve"> désignés siégeant sur le comité d’éthique</w:t>
            </w:r>
            <w:r w:rsidR="003F4339" w:rsidRPr="004A50C6">
              <w:rPr>
                <w:rFonts w:ascii="Calibri" w:hAnsi="Calibri"/>
                <w:lang w:val="fr-CA"/>
              </w:rPr>
              <w:t xml:space="preserve"> de </w:t>
            </w:r>
            <w:r w:rsidR="003F4339" w:rsidRPr="004A50C6">
              <w:rPr>
                <w:rFonts w:ascii="Arial" w:hAnsi="Arial" w:cs="Arial"/>
                <w:color w:val="993300"/>
                <w:kern w:val="36"/>
                <w:sz w:val="22"/>
                <w:szCs w:val="22"/>
                <w:lang w:val="fr-CA"/>
              </w:rPr>
              <w:t>[Nom de l’organisme]</w:t>
            </w:r>
          </w:p>
        </w:tc>
      </w:tr>
      <w:tr w:rsidR="00134A8B" w:rsidRPr="004A50C6" w14:paraId="38332550" w14:textId="77777777" w:rsidTr="004A50C6">
        <w:tc>
          <w:tcPr>
            <w:tcW w:w="4306" w:type="dxa"/>
          </w:tcPr>
          <w:p w14:paraId="7749CADF" w14:textId="3F484593" w:rsidR="00F07F4A" w:rsidRPr="004A50C6" w:rsidRDefault="004A50C6" w:rsidP="003F4339">
            <w:pPr>
              <w:spacing w:before="100" w:beforeAutospacing="1" w:after="100" w:afterAutospacing="1"/>
              <w:jc w:val="both"/>
              <w:rPr>
                <w:rFonts w:ascii="Calibri" w:hAnsi="Calibri"/>
                <w:lang w:val="fr-CA"/>
              </w:rPr>
            </w:pPr>
            <w:r w:rsidRPr="004A50C6">
              <w:rPr>
                <w:rFonts w:ascii="Calibri" w:hAnsi="Calibri"/>
                <w:lang w:val="fr-CA"/>
              </w:rPr>
              <w:t>d</w:t>
            </w:r>
            <w:r w:rsidR="00F07F4A" w:rsidRPr="004A50C6">
              <w:rPr>
                <w:rFonts w:ascii="Calibri" w:hAnsi="Calibri"/>
                <w:lang w:val="fr-CA"/>
              </w:rPr>
              <w:t xml:space="preserve">) Membre du conseil d'administration </w:t>
            </w:r>
            <w:r w:rsidR="0032030F" w:rsidRPr="004A50C6">
              <w:rPr>
                <w:rFonts w:ascii="Calibri" w:hAnsi="Calibri"/>
                <w:lang w:val="fr-CA"/>
              </w:rPr>
              <w:t xml:space="preserve">de </w:t>
            </w:r>
            <w:r w:rsidR="0032030F" w:rsidRPr="004A50C6">
              <w:rPr>
                <w:rFonts w:ascii="Arial" w:hAnsi="Arial" w:cs="Arial"/>
                <w:color w:val="993300"/>
                <w:kern w:val="36"/>
                <w:sz w:val="22"/>
                <w:szCs w:val="22"/>
                <w:lang w:val="fr-CA"/>
              </w:rPr>
              <w:t>[Nom de l’organisme]</w:t>
            </w:r>
            <w:r w:rsidR="00F07F4A" w:rsidRPr="004A50C6">
              <w:rPr>
                <w:rFonts w:ascii="Calibri" w:hAnsi="Calibri"/>
                <w:lang w:val="fr-CA"/>
              </w:rPr>
              <w:t>, y compris le secrétaire et le trésorier</w:t>
            </w:r>
          </w:p>
        </w:tc>
        <w:tc>
          <w:tcPr>
            <w:tcW w:w="4324" w:type="dxa"/>
          </w:tcPr>
          <w:p w14:paraId="64F8CF3C" w14:textId="666BEE55" w:rsidR="00F07F4A" w:rsidRPr="004A50C6" w:rsidRDefault="004A50C6" w:rsidP="003F4339">
            <w:pPr>
              <w:spacing w:before="100" w:beforeAutospacing="1" w:after="100" w:afterAutospacing="1"/>
              <w:jc w:val="both"/>
              <w:rPr>
                <w:rFonts w:ascii="Calibri" w:hAnsi="Calibri"/>
                <w:lang w:val="fr-CA"/>
              </w:rPr>
            </w:pPr>
            <w:r w:rsidRPr="004A50C6">
              <w:rPr>
                <w:rFonts w:ascii="Calibri" w:hAnsi="Calibri"/>
                <w:lang w:val="fr-CA"/>
              </w:rPr>
              <w:t>d</w:t>
            </w:r>
            <w:r w:rsidR="00F07F4A" w:rsidRPr="004A50C6">
              <w:rPr>
                <w:rFonts w:ascii="Calibri" w:hAnsi="Calibri"/>
                <w:lang w:val="fr-CA"/>
              </w:rPr>
              <w:t xml:space="preserve">) Président du conseil d'administration </w:t>
            </w:r>
            <w:r w:rsidR="0032030F" w:rsidRPr="004A50C6">
              <w:rPr>
                <w:rFonts w:ascii="Calibri" w:hAnsi="Calibri"/>
                <w:lang w:val="fr-CA"/>
              </w:rPr>
              <w:t xml:space="preserve">de </w:t>
            </w:r>
            <w:r w:rsidR="0032030F" w:rsidRPr="004A50C6">
              <w:rPr>
                <w:rFonts w:ascii="Arial" w:hAnsi="Arial" w:cs="Arial"/>
                <w:color w:val="993300"/>
                <w:kern w:val="36"/>
                <w:sz w:val="22"/>
                <w:szCs w:val="22"/>
                <w:lang w:val="fr-CA"/>
              </w:rPr>
              <w:t>[Nom de l’organisme]</w:t>
            </w:r>
            <w:r w:rsidR="00F07F4A" w:rsidRPr="004A50C6">
              <w:rPr>
                <w:rFonts w:ascii="Calibri" w:hAnsi="Calibri"/>
                <w:lang w:val="fr-CA"/>
              </w:rPr>
              <w:t xml:space="preserve">, avec copie au vice-président </w:t>
            </w:r>
            <w:r w:rsidR="0032030F" w:rsidRPr="004A50C6">
              <w:rPr>
                <w:rFonts w:ascii="Calibri" w:hAnsi="Calibri"/>
                <w:lang w:val="fr-CA"/>
              </w:rPr>
              <w:t xml:space="preserve">de </w:t>
            </w:r>
            <w:r w:rsidR="0032030F" w:rsidRPr="004A50C6">
              <w:rPr>
                <w:rFonts w:ascii="Arial" w:hAnsi="Arial" w:cs="Arial"/>
                <w:color w:val="993300"/>
                <w:kern w:val="36"/>
                <w:sz w:val="22"/>
                <w:szCs w:val="22"/>
                <w:lang w:val="fr-CA"/>
              </w:rPr>
              <w:t xml:space="preserve">[Nom de l’organisme] </w:t>
            </w:r>
          </w:p>
        </w:tc>
      </w:tr>
    </w:tbl>
    <w:p w14:paraId="35DB26E1" w14:textId="77777777" w:rsidR="00F07F4A" w:rsidRPr="00F07F4A" w:rsidRDefault="00F07F4A" w:rsidP="003F4339">
      <w:pPr>
        <w:spacing w:line="276" w:lineRule="auto"/>
        <w:jc w:val="both"/>
        <w:rPr>
          <w:rFonts w:ascii="Arial" w:hAnsi="Arial" w:cs="Arial"/>
          <w:kern w:val="36"/>
          <w:sz w:val="22"/>
          <w:szCs w:val="22"/>
        </w:rPr>
      </w:pPr>
    </w:p>
    <w:p w14:paraId="336F5ADC" w14:textId="77777777" w:rsidR="00F07F4A" w:rsidRPr="00F07F4A" w:rsidRDefault="00F07F4A" w:rsidP="003F4339">
      <w:pPr>
        <w:spacing w:line="276" w:lineRule="auto"/>
        <w:jc w:val="both"/>
        <w:rPr>
          <w:rFonts w:ascii="Arial" w:hAnsi="Arial" w:cs="Arial"/>
          <w:kern w:val="36"/>
          <w:sz w:val="22"/>
          <w:szCs w:val="22"/>
        </w:rPr>
      </w:pPr>
    </w:p>
    <w:p w14:paraId="165D3EEB" w14:textId="405C2FF9"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2.  Le dénonciateur doit communiquer l'incident, l'événement ou le problème présumé dès que possible après avoir pris connaissance de la situation. L'incident, l'événement ou la préoccupation doit être présenté sous forme de rapport écrit ou traduit </w:t>
      </w:r>
      <w:r>
        <w:rPr>
          <w:rFonts w:ascii="Arial" w:hAnsi="Arial" w:cs="Arial"/>
          <w:kern w:val="36"/>
          <w:sz w:val="22"/>
          <w:szCs w:val="22"/>
        </w:rPr>
        <w:t xml:space="preserve">dans un format partageable </w:t>
      </w:r>
      <w:r w:rsidRPr="003F4339">
        <w:rPr>
          <w:rFonts w:ascii="Arial" w:hAnsi="Arial" w:cs="Arial"/>
          <w:kern w:val="36"/>
          <w:sz w:val="22"/>
          <w:szCs w:val="22"/>
        </w:rPr>
        <w:t>et envoyé au groupe de révision approprié, comme décrit ci-dessus.</w:t>
      </w:r>
    </w:p>
    <w:p w14:paraId="6C09B79E" w14:textId="77777777" w:rsidR="003F4339" w:rsidRPr="003F4339" w:rsidRDefault="003F4339" w:rsidP="003F4339">
      <w:pPr>
        <w:spacing w:line="276" w:lineRule="auto"/>
        <w:jc w:val="both"/>
        <w:rPr>
          <w:rFonts w:ascii="Arial" w:hAnsi="Arial" w:cs="Arial"/>
          <w:kern w:val="36"/>
          <w:sz w:val="22"/>
          <w:szCs w:val="22"/>
        </w:rPr>
      </w:pPr>
    </w:p>
    <w:p w14:paraId="124381DC" w14:textId="5BA202EE"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 3.  Le dénonciateur ne sera pas congédié, rétrogradé, maltraité, suspendu, menacé, harcelé ou discriminé de quelque manière que ce soit pour avoir communiqué une situation, un événement ou une préoccupation </w:t>
      </w:r>
      <w:r>
        <w:rPr>
          <w:rFonts w:ascii="Arial" w:hAnsi="Arial" w:cs="Arial"/>
          <w:kern w:val="36"/>
          <w:sz w:val="22"/>
          <w:szCs w:val="22"/>
        </w:rPr>
        <w:t>fondée sur des indices fiables</w:t>
      </w:r>
      <w:r w:rsidRPr="003F4339">
        <w:rPr>
          <w:rFonts w:ascii="Arial" w:hAnsi="Arial" w:cs="Arial"/>
          <w:kern w:val="36"/>
          <w:sz w:val="22"/>
          <w:szCs w:val="22"/>
        </w:rPr>
        <w:t xml:space="preserve"> liés à la dénonciation. Tout employé</w:t>
      </w:r>
      <w:r>
        <w:rPr>
          <w:rFonts w:ascii="Arial" w:hAnsi="Arial" w:cs="Arial"/>
          <w:kern w:val="36"/>
          <w:sz w:val="22"/>
          <w:szCs w:val="22"/>
        </w:rPr>
        <w:t xml:space="preserve"> de</w:t>
      </w:r>
      <w:r w:rsidRPr="003F4339">
        <w:rPr>
          <w:rFonts w:ascii="Arial" w:hAnsi="Arial" w:cs="Arial"/>
          <w:kern w:val="36"/>
          <w:sz w:val="22"/>
          <w:szCs w:val="22"/>
        </w:rPr>
        <w:t xml:space="preserve"> </w:t>
      </w:r>
      <w:r w:rsidRPr="004A50C6">
        <w:rPr>
          <w:rFonts w:ascii="Arial" w:hAnsi="Arial" w:cs="Arial"/>
          <w:color w:val="993300"/>
          <w:kern w:val="36"/>
          <w:sz w:val="22"/>
          <w:szCs w:val="22"/>
        </w:rPr>
        <w:t xml:space="preserve">[Nom de l’organisme] </w:t>
      </w:r>
      <w:r w:rsidRPr="003F4339">
        <w:rPr>
          <w:rFonts w:ascii="Arial" w:hAnsi="Arial" w:cs="Arial"/>
          <w:kern w:val="36"/>
          <w:sz w:val="22"/>
          <w:szCs w:val="22"/>
        </w:rPr>
        <w:t xml:space="preserve">qui enfreint cette politique (par </w:t>
      </w:r>
      <w:r w:rsidRPr="003F4339">
        <w:rPr>
          <w:rFonts w:ascii="Arial" w:hAnsi="Arial" w:cs="Arial"/>
          <w:kern w:val="36"/>
          <w:sz w:val="22"/>
          <w:szCs w:val="22"/>
        </w:rPr>
        <w:lastRenderedPageBreak/>
        <w:t>exemple, en harcelant un dénonciateur) peut faire l'objet de mesures disciplinaires, y compris le licenciement</w:t>
      </w:r>
      <w:r w:rsidR="003E7FC9">
        <w:rPr>
          <w:rFonts w:ascii="Arial" w:hAnsi="Arial" w:cs="Arial"/>
          <w:kern w:val="36"/>
          <w:sz w:val="22"/>
          <w:szCs w:val="22"/>
        </w:rPr>
        <w:t xml:space="preserve"> ou la révocation d’u poste</w:t>
      </w:r>
      <w:r w:rsidRPr="003F4339">
        <w:rPr>
          <w:rFonts w:ascii="Arial" w:hAnsi="Arial" w:cs="Arial"/>
          <w:kern w:val="36"/>
          <w:sz w:val="22"/>
          <w:szCs w:val="22"/>
        </w:rPr>
        <w:t xml:space="preserve">. De même, un bénévole, un </w:t>
      </w:r>
      <w:r>
        <w:rPr>
          <w:rFonts w:ascii="Arial" w:hAnsi="Arial" w:cs="Arial"/>
          <w:kern w:val="36"/>
          <w:sz w:val="22"/>
          <w:szCs w:val="22"/>
        </w:rPr>
        <w:t>mandataire</w:t>
      </w:r>
      <w:r w:rsidRPr="003F4339">
        <w:rPr>
          <w:rFonts w:ascii="Arial" w:hAnsi="Arial" w:cs="Arial"/>
          <w:kern w:val="36"/>
          <w:sz w:val="22"/>
          <w:szCs w:val="22"/>
        </w:rPr>
        <w:t xml:space="preserve"> contractuel, un fournisseur de services ou un membre du conseil d'administration </w:t>
      </w:r>
      <w:r>
        <w:rPr>
          <w:rFonts w:ascii="Arial" w:hAnsi="Arial" w:cs="Arial"/>
          <w:kern w:val="36"/>
          <w:sz w:val="22"/>
          <w:szCs w:val="22"/>
        </w:rPr>
        <w:t xml:space="preserve">de </w:t>
      </w:r>
      <w:r w:rsidRPr="004A50C6">
        <w:rPr>
          <w:rFonts w:ascii="Arial" w:hAnsi="Arial" w:cs="Arial"/>
          <w:color w:val="993300"/>
          <w:kern w:val="36"/>
          <w:sz w:val="22"/>
          <w:szCs w:val="22"/>
        </w:rPr>
        <w:t xml:space="preserve">[Nom de l’organisme] </w:t>
      </w:r>
      <w:r w:rsidRPr="003F4339">
        <w:rPr>
          <w:rFonts w:ascii="Arial" w:hAnsi="Arial" w:cs="Arial"/>
          <w:kern w:val="36"/>
          <w:sz w:val="22"/>
          <w:szCs w:val="22"/>
        </w:rPr>
        <w:t>qui enfreint la politique peut faire l'objet de mesures disciplinaires</w:t>
      </w:r>
      <w:r w:rsidR="003E7FC9">
        <w:rPr>
          <w:rFonts w:ascii="Arial" w:hAnsi="Arial" w:cs="Arial"/>
          <w:kern w:val="36"/>
          <w:sz w:val="22"/>
          <w:szCs w:val="22"/>
        </w:rPr>
        <w:t xml:space="preserve">, </w:t>
      </w:r>
      <w:r w:rsidRPr="003F4339">
        <w:rPr>
          <w:rFonts w:ascii="Arial" w:hAnsi="Arial" w:cs="Arial"/>
          <w:kern w:val="36"/>
          <w:sz w:val="22"/>
          <w:szCs w:val="22"/>
        </w:rPr>
        <w:t>être licencié</w:t>
      </w:r>
      <w:r w:rsidR="003E7FC9">
        <w:rPr>
          <w:rFonts w:ascii="Arial" w:hAnsi="Arial" w:cs="Arial"/>
          <w:kern w:val="36"/>
          <w:sz w:val="22"/>
          <w:szCs w:val="22"/>
        </w:rPr>
        <w:t xml:space="preserve"> </w:t>
      </w:r>
      <w:proofErr w:type="gramStart"/>
      <w:r w:rsidR="003E7FC9">
        <w:rPr>
          <w:rFonts w:ascii="Arial" w:hAnsi="Arial" w:cs="Arial"/>
          <w:kern w:val="36"/>
          <w:sz w:val="22"/>
          <w:szCs w:val="22"/>
        </w:rPr>
        <w:t>ou</w:t>
      </w:r>
      <w:proofErr w:type="gramEnd"/>
      <w:r w:rsidR="003E7FC9">
        <w:rPr>
          <w:rFonts w:ascii="Arial" w:hAnsi="Arial" w:cs="Arial"/>
          <w:kern w:val="36"/>
          <w:sz w:val="22"/>
          <w:szCs w:val="22"/>
        </w:rPr>
        <w:t xml:space="preserve"> cesser </w:t>
      </w:r>
      <w:r w:rsidR="003E7FC9" w:rsidRPr="003F4339">
        <w:rPr>
          <w:rFonts w:ascii="Arial" w:hAnsi="Arial" w:cs="Arial"/>
          <w:kern w:val="36"/>
          <w:sz w:val="22"/>
          <w:szCs w:val="22"/>
        </w:rPr>
        <w:t xml:space="preserve">sa relation avec </w:t>
      </w:r>
      <w:r w:rsidR="003E7FC9" w:rsidRPr="004A50C6">
        <w:rPr>
          <w:rFonts w:ascii="Arial" w:hAnsi="Arial" w:cs="Arial"/>
          <w:color w:val="993300"/>
          <w:kern w:val="36"/>
          <w:sz w:val="22"/>
          <w:szCs w:val="22"/>
        </w:rPr>
        <w:t>[Nom de l’organisme]</w:t>
      </w:r>
      <w:r w:rsidRPr="003F4339">
        <w:rPr>
          <w:rFonts w:ascii="Arial" w:hAnsi="Arial" w:cs="Arial"/>
          <w:kern w:val="36"/>
          <w:sz w:val="22"/>
          <w:szCs w:val="22"/>
        </w:rPr>
        <w:t>.</w:t>
      </w:r>
    </w:p>
    <w:p w14:paraId="6B9EAFDF" w14:textId="77777777" w:rsidR="003F4339" w:rsidRPr="003F4339" w:rsidRDefault="003F4339" w:rsidP="003F4339">
      <w:pPr>
        <w:spacing w:line="276" w:lineRule="auto"/>
        <w:jc w:val="both"/>
        <w:rPr>
          <w:rFonts w:ascii="Arial" w:hAnsi="Arial" w:cs="Arial"/>
          <w:kern w:val="36"/>
          <w:sz w:val="22"/>
          <w:szCs w:val="22"/>
        </w:rPr>
      </w:pPr>
    </w:p>
    <w:p w14:paraId="42D98926" w14:textId="41CDF812"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 4.  Le dénonciateur n'est pas tenu de prouver l'entière véracité d'une allégation, mais il est tenu d'agir de bonne foi avec des informations honnêtes. Toute personne qui n'agit pas de bonne foi en signalant une violation présumée peut faire l'objet de mesures disciplinaires pouvant aller jusqu'à la cessation de son emploi ou de sa relation avec </w:t>
      </w:r>
      <w:r w:rsidRPr="004A50C6">
        <w:rPr>
          <w:rFonts w:ascii="Arial" w:hAnsi="Arial" w:cs="Arial"/>
          <w:color w:val="993300"/>
          <w:kern w:val="36"/>
          <w:sz w:val="22"/>
          <w:szCs w:val="22"/>
        </w:rPr>
        <w:t>[Nom de l’organisme]</w:t>
      </w:r>
      <w:r w:rsidRPr="003F4339">
        <w:rPr>
          <w:rFonts w:ascii="Arial" w:hAnsi="Arial" w:cs="Arial"/>
          <w:kern w:val="36"/>
          <w:sz w:val="22"/>
          <w:szCs w:val="22"/>
        </w:rPr>
        <w:t>.</w:t>
      </w:r>
    </w:p>
    <w:p w14:paraId="15B2A056" w14:textId="77777777" w:rsidR="003F4339" w:rsidRPr="003F4339" w:rsidRDefault="003F4339" w:rsidP="003F4339">
      <w:pPr>
        <w:spacing w:line="276" w:lineRule="auto"/>
        <w:jc w:val="both"/>
        <w:rPr>
          <w:rFonts w:ascii="Arial" w:hAnsi="Arial" w:cs="Arial"/>
          <w:kern w:val="36"/>
          <w:sz w:val="22"/>
          <w:szCs w:val="22"/>
        </w:rPr>
      </w:pPr>
    </w:p>
    <w:p w14:paraId="51FD6A96" w14:textId="71574BB6" w:rsidR="00F07F4A"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 5. Toutes les situations, événements ou préoccupations signalés par le dénonciateur seront traités de manière confidentielle. En outre, le dénonciateur aura la possibilité de rester anonyme, sauf dans les cas où la nature de la divulgation et/ou l'enquête qui en découle rend nécessaire la divulgation de l'identité (par exemple, les questions et procédures juridiques). Des mesures concrètes seront prises pour protéger le dénonciateur de tout préjudice résultant de la divulgation.</w:t>
      </w:r>
    </w:p>
    <w:p w14:paraId="08F7E3F1" w14:textId="725C10DF" w:rsidR="003F4339" w:rsidRDefault="003F4339" w:rsidP="003F4339">
      <w:pPr>
        <w:spacing w:line="276" w:lineRule="auto"/>
        <w:jc w:val="both"/>
        <w:rPr>
          <w:rFonts w:ascii="Arial" w:hAnsi="Arial" w:cs="Arial"/>
          <w:kern w:val="36"/>
          <w:sz w:val="22"/>
          <w:szCs w:val="22"/>
        </w:rPr>
      </w:pPr>
    </w:p>
    <w:p w14:paraId="531E635A" w14:textId="01765BFB"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6. </w:t>
      </w:r>
      <w:r w:rsidRPr="004A50C6">
        <w:rPr>
          <w:rFonts w:ascii="Arial" w:hAnsi="Arial" w:cs="Arial"/>
          <w:color w:val="993300"/>
          <w:kern w:val="36"/>
          <w:sz w:val="22"/>
          <w:szCs w:val="22"/>
        </w:rPr>
        <w:t>[Nom de l’organisme]</w:t>
      </w:r>
      <w:r>
        <w:rPr>
          <w:rFonts w:ascii="Arial" w:hAnsi="Arial" w:cs="Arial"/>
          <w:color w:val="993300"/>
          <w:kern w:val="36"/>
          <w:sz w:val="22"/>
          <w:szCs w:val="22"/>
        </w:rPr>
        <w:t xml:space="preserve"> </w:t>
      </w:r>
      <w:r w:rsidRPr="003F4339">
        <w:rPr>
          <w:rFonts w:ascii="Arial" w:hAnsi="Arial" w:cs="Arial"/>
          <w:kern w:val="36"/>
          <w:sz w:val="22"/>
          <w:szCs w:val="22"/>
        </w:rPr>
        <w:t xml:space="preserve">ne peut </w:t>
      </w:r>
      <w:r w:rsidR="003E7FC9">
        <w:rPr>
          <w:rFonts w:ascii="Arial" w:hAnsi="Arial" w:cs="Arial"/>
          <w:kern w:val="36"/>
          <w:sz w:val="22"/>
          <w:szCs w:val="22"/>
        </w:rPr>
        <w:t xml:space="preserve">toutefois pas agir </w:t>
      </w:r>
      <w:r w:rsidRPr="003F4339">
        <w:rPr>
          <w:rFonts w:ascii="Arial" w:hAnsi="Arial" w:cs="Arial"/>
          <w:kern w:val="36"/>
          <w:sz w:val="22"/>
          <w:szCs w:val="22"/>
        </w:rPr>
        <w:t xml:space="preserve">sur la base de rapports anonymes.  Une enquête appropriée et approfondie peut s'avérer impossible sans la possibilité d'étayer les allégations en obtenant des preuves ou des informations supplémentaires et en confirmant les données de bonne foi.  </w:t>
      </w:r>
    </w:p>
    <w:p w14:paraId="33655A3F" w14:textId="77777777" w:rsidR="003F4339" w:rsidRPr="003F4339" w:rsidRDefault="003F4339" w:rsidP="003F4339">
      <w:pPr>
        <w:spacing w:line="276" w:lineRule="auto"/>
        <w:jc w:val="both"/>
        <w:rPr>
          <w:rFonts w:ascii="Arial" w:hAnsi="Arial" w:cs="Arial"/>
          <w:kern w:val="36"/>
          <w:sz w:val="22"/>
          <w:szCs w:val="22"/>
        </w:rPr>
      </w:pPr>
    </w:p>
    <w:p w14:paraId="4FD647EA" w14:textId="77777777" w:rsidR="003F4339" w:rsidRPr="003F4339" w:rsidRDefault="003F4339" w:rsidP="003E7FC9">
      <w:pPr>
        <w:spacing w:before="240" w:line="276" w:lineRule="auto"/>
        <w:jc w:val="both"/>
        <w:rPr>
          <w:rFonts w:ascii="Arial" w:hAnsi="Arial" w:cs="Arial"/>
          <w:b/>
          <w:kern w:val="36"/>
          <w:sz w:val="22"/>
          <w:szCs w:val="22"/>
        </w:rPr>
      </w:pPr>
      <w:r w:rsidRPr="003F4339">
        <w:rPr>
          <w:rFonts w:ascii="Arial" w:hAnsi="Arial" w:cs="Arial"/>
          <w:b/>
          <w:kern w:val="36"/>
          <w:sz w:val="22"/>
          <w:szCs w:val="22"/>
        </w:rPr>
        <w:t>Enquête sur un événement dénonciateur et résolution d'un acte répréhensible présumé</w:t>
      </w:r>
    </w:p>
    <w:p w14:paraId="6A91BC23" w14:textId="768F8624" w:rsidR="003F4339" w:rsidRPr="003F4339" w:rsidRDefault="003F4339" w:rsidP="003E7FC9">
      <w:pPr>
        <w:spacing w:before="240" w:line="276" w:lineRule="auto"/>
        <w:jc w:val="both"/>
        <w:rPr>
          <w:rFonts w:ascii="Arial" w:hAnsi="Arial" w:cs="Arial"/>
          <w:kern w:val="36"/>
          <w:sz w:val="22"/>
          <w:szCs w:val="22"/>
        </w:rPr>
      </w:pPr>
      <w:r w:rsidRPr="003F4339">
        <w:rPr>
          <w:rFonts w:ascii="Arial" w:hAnsi="Arial" w:cs="Arial"/>
          <w:kern w:val="36"/>
          <w:sz w:val="22"/>
          <w:szCs w:val="22"/>
        </w:rPr>
        <w:t>1.</w:t>
      </w:r>
      <w:r>
        <w:rPr>
          <w:rFonts w:ascii="Arial" w:hAnsi="Arial" w:cs="Arial"/>
          <w:kern w:val="36"/>
          <w:sz w:val="22"/>
          <w:szCs w:val="22"/>
        </w:rPr>
        <w:t xml:space="preserve"> </w:t>
      </w:r>
      <w:r w:rsidRPr="003F4339">
        <w:rPr>
          <w:rFonts w:ascii="Arial" w:hAnsi="Arial" w:cs="Arial"/>
          <w:kern w:val="36"/>
          <w:sz w:val="22"/>
          <w:szCs w:val="22"/>
        </w:rPr>
        <w:t xml:space="preserve">Lorsqu'un événement ou une préoccupation d'un dénonciateur est officiellement soumis aux membres désignés pour leur étude, ceux-ci commencent immédiatement leur enquête.  </w:t>
      </w:r>
    </w:p>
    <w:p w14:paraId="6208B59F" w14:textId="77777777" w:rsidR="003F4339" w:rsidRPr="003F4339" w:rsidRDefault="003F4339" w:rsidP="003F4339"/>
    <w:p w14:paraId="73EB8CA3" w14:textId="5950CD83"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2. Les responsables désignés peuvent solliciter l'aide confidentielle d'autres personnes au sein de l'organisation et de conseillers externes, juridiques, comptables ou autres, si cela s'avère nécessaire pour mener correctement l'enquête et déterminer les implications.</w:t>
      </w:r>
    </w:p>
    <w:p w14:paraId="0BE8FBA0" w14:textId="77777777" w:rsidR="003F4339" w:rsidRPr="003F4339" w:rsidRDefault="003F4339" w:rsidP="003F4339">
      <w:pPr>
        <w:spacing w:line="276" w:lineRule="auto"/>
        <w:jc w:val="both"/>
        <w:rPr>
          <w:rFonts w:ascii="Arial" w:hAnsi="Arial" w:cs="Arial"/>
          <w:kern w:val="36"/>
          <w:sz w:val="22"/>
          <w:szCs w:val="22"/>
        </w:rPr>
      </w:pPr>
    </w:p>
    <w:p w14:paraId="2E7F4812" w14:textId="7B1A105B"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3. L'enquête sera menée de manière confidentielle, hautement professionnelle et en temps opportun, le plus rapidement possible, afin de résoudre l'acte répréhensible présumé. </w:t>
      </w:r>
    </w:p>
    <w:p w14:paraId="31F267DF" w14:textId="77777777" w:rsidR="003F4339" w:rsidRPr="003F4339" w:rsidRDefault="003F4339" w:rsidP="003F4339">
      <w:pPr>
        <w:spacing w:line="276" w:lineRule="auto"/>
        <w:jc w:val="both"/>
        <w:rPr>
          <w:rFonts w:ascii="Arial" w:hAnsi="Arial" w:cs="Arial"/>
          <w:kern w:val="36"/>
          <w:sz w:val="22"/>
          <w:szCs w:val="22"/>
        </w:rPr>
      </w:pPr>
    </w:p>
    <w:p w14:paraId="63FCA1F2" w14:textId="63175F45"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4. Un rapport sera préparé par les </w:t>
      </w:r>
      <w:r>
        <w:rPr>
          <w:rFonts w:ascii="Arial" w:hAnsi="Arial" w:cs="Arial"/>
          <w:kern w:val="36"/>
          <w:sz w:val="22"/>
          <w:szCs w:val="22"/>
        </w:rPr>
        <w:t>membres désignés</w:t>
      </w:r>
      <w:r w:rsidRPr="003F4339">
        <w:rPr>
          <w:rFonts w:ascii="Arial" w:hAnsi="Arial" w:cs="Arial"/>
          <w:kern w:val="36"/>
          <w:sz w:val="22"/>
          <w:szCs w:val="22"/>
        </w:rPr>
        <w:t xml:space="preserve">, présenté au </w:t>
      </w:r>
      <w:r>
        <w:rPr>
          <w:rFonts w:ascii="Arial" w:hAnsi="Arial" w:cs="Arial"/>
          <w:kern w:val="36"/>
          <w:sz w:val="22"/>
          <w:szCs w:val="22"/>
        </w:rPr>
        <w:t>c</w:t>
      </w:r>
      <w:r w:rsidRPr="003F4339">
        <w:rPr>
          <w:rFonts w:ascii="Arial" w:hAnsi="Arial" w:cs="Arial"/>
          <w:kern w:val="36"/>
          <w:sz w:val="22"/>
          <w:szCs w:val="22"/>
        </w:rPr>
        <w:t>onseil d</w:t>
      </w:r>
      <w:r>
        <w:rPr>
          <w:rFonts w:ascii="Arial" w:hAnsi="Arial" w:cs="Arial"/>
          <w:kern w:val="36"/>
          <w:sz w:val="22"/>
          <w:szCs w:val="22"/>
        </w:rPr>
        <w:t xml:space="preserve">’administration </w:t>
      </w:r>
      <w:r w:rsidRPr="003F4339">
        <w:rPr>
          <w:rFonts w:ascii="Arial" w:hAnsi="Arial" w:cs="Arial"/>
          <w:kern w:val="36"/>
          <w:sz w:val="22"/>
          <w:szCs w:val="22"/>
        </w:rPr>
        <w:t xml:space="preserve">de </w:t>
      </w:r>
      <w:r w:rsidRPr="004A50C6">
        <w:rPr>
          <w:rFonts w:ascii="Arial" w:hAnsi="Arial" w:cs="Arial"/>
          <w:color w:val="993300"/>
          <w:kern w:val="36"/>
          <w:sz w:val="22"/>
          <w:szCs w:val="22"/>
        </w:rPr>
        <w:t>[Nom de l’organisme]</w:t>
      </w:r>
      <w:r w:rsidRPr="003F4339">
        <w:rPr>
          <w:rFonts w:ascii="Arial" w:hAnsi="Arial" w:cs="Arial"/>
          <w:kern w:val="36"/>
          <w:sz w:val="22"/>
          <w:szCs w:val="22"/>
        </w:rPr>
        <w:t xml:space="preserve"> (à l'exclusion de tout </w:t>
      </w:r>
      <w:r w:rsidR="00B024B8">
        <w:rPr>
          <w:rFonts w:ascii="Arial" w:hAnsi="Arial" w:cs="Arial"/>
          <w:kern w:val="36"/>
          <w:sz w:val="22"/>
          <w:szCs w:val="22"/>
        </w:rPr>
        <w:t>administrateur</w:t>
      </w:r>
      <w:r w:rsidRPr="003F4339">
        <w:rPr>
          <w:rFonts w:ascii="Arial" w:hAnsi="Arial" w:cs="Arial"/>
          <w:kern w:val="36"/>
          <w:sz w:val="22"/>
          <w:szCs w:val="22"/>
        </w:rPr>
        <w:t xml:space="preserve"> faisant l'objet d'un acte répréhensible présumé) et toute mesure juridique ou autre sera prise selon ce qui sera jugé approprié.</w:t>
      </w:r>
    </w:p>
    <w:p w14:paraId="12AEC90A" w14:textId="77777777" w:rsidR="00B024B8" w:rsidRPr="003F4339" w:rsidRDefault="00B024B8" w:rsidP="003F4339">
      <w:pPr>
        <w:spacing w:line="276" w:lineRule="auto"/>
        <w:jc w:val="both"/>
        <w:rPr>
          <w:rFonts w:ascii="Arial" w:hAnsi="Arial" w:cs="Arial"/>
          <w:kern w:val="36"/>
          <w:sz w:val="22"/>
          <w:szCs w:val="22"/>
        </w:rPr>
      </w:pPr>
    </w:p>
    <w:p w14:paraId="6DDD9EB9" w14:textId="5663387B"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lastRenderedPageBreak/>
        <w:t xml:space="preserve">5. Chaque événement ou préoccupation d'un dénonciateur sera traité de manière aussi confidentielle que possible avec une diligence minutieuse et les conclusions de l'enquête sur l'événement ou la préoccupation du dénonciateur et les mesures prises seront discutées avec le dénonciateur. </w:t>
      </w:r>
    </w:p>
    <w:p w14:paraId="377ABB33" w14:textId="77777777" w:rsidR="00B024B8" w:rsidRPr="003F4339" w:rsidRDefault="00B024B8" w:rsidP="003F4339">
      <w:pPr>
        <w:spacing w:line="276" w:lineRule="auto"/>
        <w:jc w:val="both"/>
        <w:rPr>
          <w:rFonts w:ascii="Arial" w:hAnsi="Arial" w:cs="Arial"/>
          <w:kern w:val="36"/>
          <w:sz w:val="22"/>
          <w:szCs w:val="22"/>
        </w:rPr>
      </w:pPr>
    </w:p>
    <w:p w14:paraId="5100354B" w14:textId="242AB2DB" w:rsidR="003F4339" w:rsidRDefault="003F4339" w:rsidP="003F4339">
      <w:pPr>
        <w:spacing w:line="276" w:lineRule="auto"/>
        <w:jc w:val="both"/>
        <w:rPr>
          <w:rFonts w:ascii="Arial" w:hAnsi="Arial" w:cs="Arial"/>
          <w:kern w:val="36"/>
          <w:sz w:val="22"/>
          <w:szCs w:val="22"/>
        </w:rPr>
      </w:pPr>
      <w:r w:rsidRPr="003F4339">
        <w:rPr>
          <w:rFonts w:ascii="Arial" w:hAnsi="Arial" w:cs="Arial"/>
          <w:kern w:val="36"/>
          <w:sz w:val="22"/>
          <w:szCs w:val="22"/>
        </w:rPr>
        <w:t xml:space="preserve">6. Les discussions entre les </w:t>
      </w:r>
      <w:r w:rsidR="00B024B8">
        <w:rPr>
          <w:rFonts w:ascii="Arial" w:hAnsi="Arial" w:cs="Arial"/>
          <w:kern w:val="36"/>
          <w:sz w:val="22"/>
          <w:szCs w:val="22"/>
        </w:rPr>
        <w:t>membres désignés</w:t>
      </w:r>
      <w:r w:rsidRPr="003F4339">
        <w:rPr>
          <w:rFonts w:ascii="Arial" w:hAnsi="Arial" w:cs="Arial"/>
          <w:kern w:val="36"/>
          <w:sz w:val="22"/>
          <w:szCs w:val="22"/>
        </w:rPr>
        <w:t xml:space="preserve"> et le dénonciateur sur les conclusions, les résultats et les mesures prises ne comprendront pas les détails personnels de toute mesure disciplinaire, qui resteront confidentiels pour la personne concernée, conformément à la loi canadienne et à la protection de la vie privée.  </w:t>
      </w:r>
    </w:p>
    <w:p w14:paraId="151C2EF6" w14:textId="75425E11" w:rsidR="00B024B8" w:rsidRDefault="00B024B8" w:rsidP="003F4339">
      <w:pPr>
        <w:spacing w:line="276" w:lineRule="auto"/>
        <w:jc w:val="both"/>
        <w:rPr>
          <w:rFonts w:ascii="Arial" w:hAnsi="Arial" w:cs="Arial"/>
          <w:kern w:val="36"/>
          <w:sz w:val="22"/>
          <w:szCs w:val="22"/>
        </w:rPr>
      </w:pPr>
    </w:p>
    <w:p w14:paraId="15697054" w14:textId="780F9CFF" w:rsidR="00B024B8" w:rsidRPr="00B024B8" w:rsidRDefault="00B024B8" w:rsidP="003E7FC9">
      <w:pPr>
        <w:spacing w:before="240" w:line="276" w:lineRule="auto"/>
        <w:jc w:val="both"/>
        <w:rPr>
          <w:rFonts w:ascii="Arial" w:hAnsi="Arial" w:cs="Arial"/>
          <w:b/>
          <w:kern w:val="36"/>
          <w:sz w:val="22"/>
          <w:szCs w:val="22"/>
        </w:rPr>
      </w:pPr>
      <w:r w:rsidRPr="00B024B8">
        <w:rPr>
          <w:rFonts w:ascii="Arial" w:hAnsi="Arial" w:cs="Arial"/>
          <w:b/>
          <w:kern w:val="36"/>
          <w:sz w:val="22"/>
          <w:szCs w:val="22"/>
        </w:rPr>
        <w:t>Applica</w:t>
      </w:r>
      <w:r>
        <w:rPr>
          <w:rFonts w:ascii="Arial" w:hAnsi="Arial" w:cs="Arial"/>
          <w:b/>
          <w:kern w:val="36"/>
          <w:sz w:val="22"/>
          <w:szCs w:val="22"/>
        </w:rPr>
        <w:t>tion</w:t>
      </w:r>
      <w:r w:rsidRPr="00B024B8">
        <w:rPr>
          <w:rFonts w:ascii="Arial" w:hAnsi="Arial" w:cs="Arial"/>
          <w:b/>
          <w:kern w:val="36"/>
          <w:sz w:val="22"/>
          <w:szCs w:val="22"/>
        </w:rPr>
        <w:t xml:space="preserve"> de la politique de dénonciation et processus de résolution</w:t>
      </w:r>
    </w:p>
    <w:p w14:paraId="090715DE" w14:textId="097A2889" w:rsidR="00B024B8" w:rsidRDefault="00B024B8" w:rsidP="003E7FC9">
      <w:pPr>
        <w:spacing w:before="240" w:line="276" w:lineRule="auto"/>
        <w:jc w:val="both"/>
        <w:rPr>
          <w:rFonts w:ascii="Arial" w:hAnsi="Arial" w:cs="Arial"/>
          <w:color w:val="993300"/>
          <w:kern w:val="36"/>
          <w:sz w:val="22"/>
          <w:szCs w:val="22"/>
        </w:rPr>
      </w:pPr>
      <w:r w:rsidRPr="00B024B8">
        <w:rPr>
          <w:rFonts w:ascii="Arial" w:hAnsi="Arial" w:cs="Arial"/>
          <w:kern w:val="36"/>
          <w:sz w:val="22"/>
          <w:szCs w:val="22"/>
        </w:rPr>
        <w:t>La présente politique s'applique à tous les employés actuels et anciens, aux bénévoles, aux fournisseurs de services sous contrat et aux membres du conseil d'administration de</w:t>
      </w:r>
      <w:r w:rsidRPr="003F4339">
        <w:rPr>
          <w:rFonts w:ascii="Arial" w:hAnsi="Arial" w:cs="Arial"/>
          <w:kern w:val="36"/>
          <w:sz w:val="22"/>
          <w:szCs w:val="22"/>
        </w:rPr>
        <w:t xml:space="preserve"> </w:t>
      </w:r>
      <w:r w:rsidRPr="004A50C6">
        <w:rPr>
          <w:rFonts w:ascii="Arial" w:hAnsi="Arial" w:cs="Arial"/>
          <w:color w:val="993300"/>
          <w:kern w:val="36"/>
          <w:sz w:val="22"/>
          <w:szCs w:val="22"/>
        </w:rPr>
        <w:t>[Nom de l’organisme]</w:t>
      </w:r>
      <w:r>
        <w:rPr>
          <w:rFonts w:ascii="Arial" w:hAnsi="Arial" w:cs="Arial"/>
          <w:color w:val="993300"/>
          <w:kern w:val="36"/>
          <w:sz w:val="22"/>
          <w:szCs w:val="22"/>
        </w:rPr>
        <w:t>.</w:t>
      </w:r>
    </w:p>
    <w:p w14:paraId="749D4993" w14:textId="77777777" w:rsidR="00B024B8" w:rsidRPr="00B024B8" w:rsidRDefault="00B024B8" w:rsidP="00B024B8">
      <w:pPr>
        <w:spacing w:line="276" w:lineRule="auto"/>
        <w:jc w:val="both"/>
        <w:rPr>
          <w:rFonts w:ascii="Arial" w:hAnsi="Arial" w:cs="Arial"/>
          <w:kern w:val="36"/>
          <w:sz w:val="22"/>
          <w:szCs w:val="22"/>
        </w:rPr>
      </w:pPr>
    </w:p>
    <w:p w14:paraId="6FDEA6D5" w14:textId="5B8A6E82" w:rsidR="00B024B8" w:rsidRDefault="00B024B8" w:rsidP="00B024B8">
      <w:pPr>
        <w:spacing w:line="276" w:lineRule="auto"/>
        <w:jc w:val="both"/>
        <w:rPr>
          <w:rFonts w:ascii="Arial" w:hAnsi="Arial" w:cs="Arial"/>
          <w:kern w:val="36"/>
          <w:sz w:val="22"/>
          <w:szCs w:val="22"/>
        </w:rPr>
      </w:pPr>
      <w:r w:rsidRPr="00B024B8">
        <w:rPr>
          <w:rFonts w:ascii="Arial" w:hAnsi="Arial" w:cs="Arial"/>
          <w:kern w:val="36"/>
          <w:sz w:val="22"/>
          <w:szCs w:val="22"/>
        </w:rPr>
        <w:t>Les autres politiques de</w:t>
      </w:r>
      <w:r w:rsidRPr="003F4339">
        <w:rPr>
          <w:rFonts w:ascii="Arial" w:hAnsi="Arial" w:cs="Arial"/>
          <w:kern w:val="36"/>
          <w:sz w:val="22"/>
          <w:szCs w:val="22"/>
        </w:rPr>
        <w:t xml:space="preserve"> </w:t>
      </w:r>
      <w:r w:rsidRPr="004A50C6">
        <w:rPr>
          <w:rFonts w:ascii="Arial" w:hAnsi="Arial" w:cs="Arial"/>
          <w:color w:val="993300"/>
          <w:kern w:val="36"/>
          <w:sz w:val="22"/>
          <w:szCs w:val="22"/>
        </w:rPr>
        <w:t>[Nom de l’organisme]</w:t>
      </w:r>
      <w:r w:rsidRPr="003F4339">
        <w:rPr>
          <w:rFonts w:ascii="Arial" w:hAnsi="Arial" w:cs="Arial"/>
          <w:kern w:val="36"/>
          <w:sz w:val="22"/>
          <w:szCs w:val="22"/>
        </w:rPr>
        <w:t xml:space="preserve"> </w:t>
      </w:r>
      <w:r w:rsidRPr="00B024B8">
        <w:rPr>
          <w:rFonts w:ascii="Arial" w:hAnsi="Arial" w:cs="Arial"/>
          <w:kern w:val="36"/>
          <w:sz w:val="22"/>
          <w:szCs w:val="22"/>
        </w:rPr>
        <w:t xml:space="preserve">sur la responsabilité, le code de conduite, les conflits d'intérêts, la vie privée et la confidentialité, ainsi que les lois et règlements canadiens, seront respectés. </w:t>
      </w:r>
    </w:p>
    <w:p w14:paraId="68BE5A0D" w14:textId="77777777" w:rsidR="00B024B8" w:rsidRPr="00B024B8" w:rsidRDefault="00B024B8" w:rsidP="00B024B8">
      <w:pPr>
        <w:spacing w:line="276" w:lineRule="auto"/>
        <w:jc w:val="both"/>
        <w:rPr>
          <w:rFonts w:ascii="Arial" w:hAnsi="Arial" w:cs="Arial"/>
          <w:kern w:val="36"/>
          <w:sz w:val="22"/>
          <w:szCs w:val="22"/>
        </w:rPr>
      </w:pPr>
    </w:p>
    <w:p w14:paraId="4BB33AA1" w14:textId="3E6713E3" w:rsidR="00B024B8" w:rsidRDefault="00B024B8" w:rsidP="00B024B8">
      <w:pPr>
        <w:spacing w:line="276" w:lineRule="auto"/>
        <w:jc w:val="both"/>
        <w:rPr>
          <w:rFonts w:ascii="Arial" w:hAnsi="Arial" w:cs="Arial"/>
          <w:kern w:val="36"/>
          <w:sz w:val="22"/>
          <w:szCs w:val="22"/>
        </w:rPr>
      </w:pPr>
      <w:r w:rsidRPr="00B024B8">
        <w:rPr>
          <w:rFonts w:ascii="Arial" w:hAnsi="Arial" w:cs="Arial"/>
          <w:kern w:val="36"/>
          <w:sz w:val="22"/>
          <w:szCs w:val="22"/>
        </w:rPr>
        <w:t xml:space="preserve">Les </w:t>
      </w:r>
      <w:r>
        <w:rPr>
          <w:rFonts w:ascii="Arial" w:hAnsi="Arial" w:cs="Arial"/>
          <w:kern w:val="36"/>
          <w:sz w:val="22"/>
          <w:szCs w:val="22"/>
        </w:rPr>
        <w:t xml:space="preserve">administrateurs </w:t>
      </w:r>
      <w:r w:rsidRPr="00B024B8">
        <w:rPr>
          <w:rFonts w:ascii="Arial" w:hAnsi="Arial" w:cs="Arial"/>
          <w:kern w:val="36"/>
          <w:sz w:val="22"/>
          <w:szCs w:val="22"/>
        </w:rPr>
        <w:t>qui sont présumés avoir participé à un acte répréhensible dans le cadre d'une dénonciation ne participeront à aucune réunion du conseil d'administration pour discuter ou prendre une décision à ce sujet.</w:t>
      </w:r>
    </w:p>
    <w:p w14:paraId="1372C54F" w14:textId="77777777" w:rsidR="00B024B8" w:rsidRPr="00B024B8" w:rsidRDefault="00B024B8" w:rsidP="00B024B8">
      <w:pPr>
        <w:spacing w:line="276" w:lineRule="auto"/>
        <w:jc w:val="both"/>
        <w:rPr>
          <w:rFonts w:ascii="Arial" w:hAnsi="Arial" w:cs="Arial"/>
          <w:kern w:val="36"/>
          <w:sz w:val="22"/>
          <w:szCs w:val="22"/>
        </w:rPr>
      </w:pPr>
    </w:p>
    <w:p w14:paraId="0E1FB60E" w14:textId="3A9251A1" w:rsidR="00B024B8" w:rsidRPr="00F07F4A" w:rsidRDefault="00B024B8" w:rsidP="00B024B8">
      <w:pPr>
        <w:spacing w:line="276" w:lineRule="auto"/>
        <w:jc w:val="both"/>
        <w:rPr>
          <w:rFonts w:ascii="Arial" w:hAnsi="Arial" w:cs="Arial"/>
          <w:kern w:val="36"/>
          <w:sz w:val="22"/>
          <w:szCs w:val="22"/>
        </w:rPr>
      </w:pPr>
      <w:r w:rsidRPr="00B024B8">
        <w:rPr>
          <w:rFonts w:ascii="Arial" w:hAnsi="Arial" w:cs="Arial"/>
          <w:kern w:val="36"/>
          <w:sz w:val="22"/>
          <w:szCs w:val="22"/>
        </w:rPr>
        <w:t xml:space="preserve">Les résultats des enquêtes formelles et des mesures de résolution des cas de dénonciation seront rapidement communiqués </w:t>
      </w:r>
      <w:r w:rsidR="001613D0">
        <w:rPr>
          <w:rFonts w:ascii="Arial" w:hAnsi="Arial" w:cs="Arial"/>
          <w:kern w:val="36"/>
          <w:sz w:val="22"/>
          <w:szCs w:val="22"/>
        </w:rPr>
        <w:t xml:space="preserve">aux administrateurs </w:t>
      </w:r>
      <w:r w:rsidRPr="00B024B8">
        <w:rPr>
          <w:rFonts w:ascii="Arial" w:hAnsi="Arial" w:cs="Arial"/>
          <w:kern w:val="36"/>
          <w:sz w:val="22"/>
          <w:szCs w:val="22"/>
        </w:rPr>
        <w:t xml:space="preserve">par les </w:t>
      </w:r>
      <w:r>
        <w:rPr>
          <w:rFonts w:ascii="Arial" w:hAnsi="Arial" w:cs="Arial"/>
          <w:kern w:val="36"/>
          <w:sz w:val="22"/>
          <w:szCs w:val="22"/>
        </w:rPr>
        <w:t>personnes mandatées pour l</w:t>
      </w:r>
      <w:r w:rsidR="00181578">
        <w:rPr>
          <w:rFonts w:ascii="Arial" w:hAnsi="Arial" w:cs="Arial"/>
          <w:kern w:val="36"/>
          <w:sz w:val="22"/>
          <w:szCs w:val="22"/>
        </w:rPr>
        <w:t xml:space="preserve">eur </w:t>
      </w:r>
      <w:r>
        <w:rPr>
          <w:rFonts w:ascii="Arial" w:hAnsi="Arial" w:cs="Arial"/>
          <w:kern w:val="36"/>
          <w:sz w:val="22"/>
          <w:szCs w:val="22"/>
        </w:rPr>
        <w:t>étude</w:t>
      </w:r>
      <w:r w:rsidRPr="00B024B8">
        <w:rPr>
          <w:rFonts w:ascii="Arial" w:hAnsi="Arial" w:cs="Arial"/>
          <w:kern w:val="36"/>
          <w:sz w:val="22"/>
          <w:szCs w:val="22"/>
        </w:rPr>
        <w:t>.</w:t>
      </w:r>
    </w:p>
    <w:p w14:paraId="4139FCB7" w14:textId="089CD3E4" w:rsidR="0032030F" w:rsidRDefault="0032030F" w:rsidP="003F4339">
      <w:pPr>
        <w:jc w:val="both"/>
        <w:rPr>
          <w:rFonts w:ascii="Arial" w:hAnsi="Arial" w:cs="Arial"/>
          <w:kern w:val="36"/>
          <w:sz w:val="22"/>
          <w:szCs w:val="22"/>
        </w:rPr>
      </w:pPr>
    </w:p>
    <w:sectPr w:rsidR="0032030F" w:rsidSect="00B024B8">
      <w:footerReference w:type="first" r:id="rId13"/>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8AA30" w14:textId="77777777" w:rsidR="005438FC" w:rsidRDefault="005438FC" w:rsidP="00265DBA">
      <w:r>
        <w:separator/>
      </w:r>
    </w:p>
  </w:endnote>
  <w:endnote w:type="continuationSeparator" w:id="0">
    <w:p w14:paraId="00E480C8" w14:textId="77777777" w:rsidR="005438FC" w:rsidRDefault="005438FC" w:rsidP="00265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04B03" w14:textId="77777777" w:rsidR="00195270" w:rsidRDefault="00195270" w:rsidP="00B963AC">
    <w:pPr>
      <w:pStyle w:val="Pieddepage"/>
      <w:framePr w:wrap="around" w:vAnchor="text" w:hAnchor="margin" w:xAlign="right" w:y="1"/>
      <w:rPr>
        <w:rStyle w:val="Numrodepage"/>
      </w:rPr>
    </w:pPr>
    <w:r>
      <w:rPr>
        <w:rStyle w:val="Numrodepage"/>
      </w:rPr>
      <w:fldChar w:fldCharType="begin"/>
    </w:r>
    <w:r w:rsidR="00862960">
      <w:rPr>
        <w:rStyle w:val="Numrodepage"/>
      </w:rPr>
      <w:instrText>PAGE</w:instrText>
    </w:r>
    <w:r>
      <w:rPr>
        <w:rStyle w:val="Numrodepage"/>
      </w:rPr>
      <w:instrText xml:space="preserve">  </w:instrText>
    </w:r>
    <w:r>
      <w:rPr>
        <w:rStyle w:val="Numrodepage"/>
      </w:rPr>
      <w:fldChar w:fldCharType="end"/>
    </w:r>
  </w:p>
  <w:p w14:paraId="1C0AA0C3" w14:textId="77777777" w:rsidR="00195270" w:rsidRDefault="00195270" w:rsidP="000F6A8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6FE37" w14:textId="77777777" w:rsidR="00195270" w:rsidRDefault="00195270" w:rsidP="00B963AC">
    <w:pPr>
      <w:pStyle w:val="Pieddepage"/>
      <w:framePr w:wrap="around" w:vAnchor="text" w:hAnchor="margin" w:xAlign="right" w:y="1"/>
      <w:rPr>
        <w:rStyle w:val="Numrodepage"/>
      </w:rPr>
    </w:pPr>
    <w:r>
      <w:rPr>
        <w:rStyle w:val="Numrodepage"/>
      </w:rPr>
      <w:fldChar w:fldCharType="begin"/>
    </w:r>
    <w:r w:rsidR="00862960">
      <w:rPr>
        <w:rStyle w:val="Numrodepage"/>
      </w:rPr>
      <w:instrText>PAGE</w:instrText>
    </w:r>
    <w:r>
      <w:rPr>
        <w:rStyle w:val="Numrodepage"/>
      </w:rPr>
      <w:instrText xml:space="preserve">  </w:instrText>
    </w:r>
    <w:r>
      <w:rPr>
        <w:rStyle w:val="Numrodepage"/>
      </w:rPr>
      <w:fldChar w:fldCharType="separate"/>
    </w:r>
    <w:r>
      <w:rPr>
        <w:rStyle w:val="Numrodepage"/>
        <w:noProof/>
      </w:rPr>
      <w:t>4</w:t>
    </w:r>
    <w:r>
      <w:rPr>
        <w:rStyle w:val="Numrodepage"/>
      </w:rPr>
      <w:fldChar w:fldCharType="end"/>
    </w:r>
  </w:p>
  <w:p w14:paraId="1DE443C0" w14:textId="77777777" w:rsidR="00FF6C2D" w:rsidRPr="00B44A33" w:rsidRDefault="00FF6C2D" w:rsidP="00FF6C2D">
    <w:pPr>
      <w:pStyle w:val="Pieddepage"/>
      <w:rPr>
        <w:sz w:val="16"/>
        <w:szCs w:val="16"/>
        <w:lang w:val="en-CA"/>
      </w:rPr>
    </w:pPr>
    <w:r>
      <w:rPr>
        <w:rFonts w:ascii="Arial" w:hAnsi="Arial" w:cs="Arial"/>
        <w:sz w:val="16"/>
        <w:szCs w:val="16"/>
      </w:rPr>
      <w:t>Produit par</w:t>
    </w:r>
    <w:r w:rsidRPr="00B44A33">
      <w:rPr>
        <w:rFonts w:ascii="Arial" w:hAnsi="Arial" w:cs="Arial"/>
        <w:sz w:val="16"/>
        <w:szCs w:val="16"/>
      </w:rPr>
      <w:t>: R</w:t>
    </w:r>
    <w:r>
      <w:rPr>
        <w:rFonts w:ascii="Arial" w:hAnsi="Arial" w:cs="Arial"/>
        <w:sz w:val="16"/>
        <w:szCs w:val="16"/>
      </w:rPr>
      <w:t>éseau de milieux naturels protégés</w:t>
    </w:r>
    <w:r w:rsidRPr="00B44A33">
      <w:rPr>
        <w:rFonts w:ascii="Arial" w:hAnsi="Arial" w:cs="Arial"/>
        <w:sz w:val="16"/>
        <w:szCs w:val="16"/>
      </w:rPr>
      <w:t>,</w:t>
    </w:r>
    <w:r>
      <w:rPr>
        <w:rFonts w:ascii="Arial" w:hAnsi="Arial" w:cs="Arial"/>
        <w:sz w:val="16"/>
        <w:szCs w:val="16"/>
      </w:rPr>
      <w:t xml:space="preserve"> 2022.T</w:t>
    </w:r>
    <w:r w:rsidRPr="00B44A33">
      <w:rPr>
        <w:rFonts w:ascii="Arial" w:hAnsi="Arial" w:cs="Arial"/>
        <w:sz w:val="16"/>
        <w:szCs w:val="16"/>
      </w:rPr>
      <w:t>ir</w:t>
    </w:r>
    <w:r>
      <w:rPr>
        <w:rFonts w:ascii="Arial" w:hAnsi="Arial" w:cs="Arial"/>
        <w:sz w:val="16"/>
        <w:szCs w:val="16"/>
      </w:rPr>
      <w:t>é</w:t>
    </w:r>
    <w:r w:rsidRPr="00B44A33">
      <w:rPr>
        <w:rFonts w:ascii="Arial" w:hAnsi="Arial" w:cs="Arial"/>
        <w:sz w:val="16"/>
        <w:szCs w:val="16"/>
      </w:rPr>
      <w:t xml:space="preserve"> de OLTA, 2019. </w:t>
    </w:r>
    <w:r w:rsidRPr="00B44A33">
      <w:rPr>
        <w:rFonts w:ascii="Arial" w:hAnsi="Arial" w:cs="Arial"/>
        <w:sz w:val="16"/>
        <w:szCs w:val="16"/>
        <w:lang w:val="en-CA"/>
      </w:rPr>
      <w:t>Whistleblower Policy and Process Guidance</w:t>
    </w:r>
  </w:p>
  <w:p w14:paraId="20036983" w14:textId="77777777" w:rsidR="00195270" w:rsidRDefault="00195270" w:rsidP="000F6A89">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DECF8" w14:textId="661EFC39" w:rsidR="001613D0" w:rsidRPr="00B44A33" w:rsidRDefault="001613D0" w:rsidP="00B44A33">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4028024"/>
      <w:docPartObj>
        <w:docPartGallery w:val="Page Numbers (Bottom of Page)"/>
        <w:docPartUnique/>
      </w:docPartObj>
    </w:sdtPr>
    <w:sdtContent>
      <w:p w14:paraId="3BA4B7A8" w14:textId="77777777" w:rsidR="00FF6C2D" w:rsidRPr="00B44A33" w:rsidRDefault="00FF6C2D" w:rsidP="00FF6C2D">
        <w:pPr>
          <w:pStyle w:val="Pieddepage"/>
          <w:rPr>
            <w:sz w:val="16"/>
            <w:szCs w:val="16"/>
            <w:lang w:val="en-CA"/>
          </w:rPr>
        </w:pPr>
        <w:r>
          <w:rPr>
            <w:rFonts w:ascii="Arial" w:hAnsi="Arial" w:cs="Arial"/>
            <w:sz w:val="16"/>
            <w:szCs w:val="16"/>
          </w:rPr>
          <w:t>Produit par</w:t>
        </w:r>
        <w:r w:rsidRPr="00B44A33">
          <w:rPr>
            <w:rFonts w:ascii="Arial" w:hAnsi="Arial" w:cs="Arial"/>
            <w:sz w:val="16"/>
            <w:szCs w:val="16"/>
          </w:rPr>
          <w:t>: R</w:t>
        </w:r>
        <w:r>
          <w:rPr>
            <w:rFonts w:ascii="Arial" w:hAnsi="Arial" w:cs="Arial"/>
            <w:sz w:val="16"/>
            <w:szCs w:val="16"/>
          </w:rPr>
          <w:t>éseau de milieux naturels protégés</w:t>
        </w:r>
        <w:r w:rsidRPr="00B44A33">
          <w:rPr>
            <w:rFonts w:ascii="Arial" w:hAnsi="Arial" w:cs="Arial"/>
            <w:sz w:val="16"/>
            <w:szCs w:val="16"/>
          </w:rPr>
          <w:t>,</w:t>
        </w:r>
        <w:r>
          <w:rPr>
            <w:rFonts w:ascii="Arial" w:hAnsi="Arial" w:cs="Arial"/>
            <w:sz w:val="16"/>
            <w:szCs w:val="16"/>
          </w:rPr>
          <w:t xml:space="preserve"> 2022.T</w:t>
        </w:r>
        <w:r w:rsidRPr="00B44A33">
          <w:rPr>
            <w:rFonts w:ascii="Arial" w:hAnsi="Arial" w:cs="Arial"/>
            <w:sz w:val="16"/>
            <w:szCs w:val="16"/>
          </w:rPr>
          <w:t>ir</w:t>
        </w:r>
        <w:r>
          <w:rPr>
            <w:rFonts w:ascii="Arial" w:hAnsi="Arial" w:cs="Arial"/>
            <w:sz w:val="16"/>
            <w:szCs w:val="16"/>
          </w:rPr>
          <w:t>é</w:t>
        </w:r>
        <w:r w:rsidRPr="00B44A33">
          <w:rPr>
            <w:rFonts w:ascii="Arial" w:hAnsi="Arial" w:cs="Arial"/>
            <w:sz w:val="16"/>
            <w:szCs w:val="16"/>
          </w:rPr>
          <w:t xml:space="preserve"> de OLTA, 2019. </w:t>
        </w:r>
        <w:r w:rsidRPr="00B44A33">
          <w:rPr>
            <w:rFonts w:ascii="Arial" w:hAnsi="Arial" w:cs="Arial"/>
            <w:sz w:val="16"/>
            <w:szCs w:val="16"/>
            <w:lang w:val="en-CA"/>
          </w:rPr>
          <w:t>Whistleblower Policy and Process Guidance</w:t>
        </w:r>
      </w:p>
      <w:bookmarkStart w:id="0" w:name="_GoBack"/>
      <w:bookmarkEnd w:id="0"/>
      <w:p w14:paraId="3FF71FD7" w14:textId="4F856C79" w:rsidR="00FF6C2D" w:rsidRDefault="00FF6C2D" w:rsidP="00FF6C2D">
        <w:pPr>
          <w:pStyle w:val="Pieddepage"/>
          <w:jc w:val="right"/>
        </w:pPr>
        <w:r>
          <w:fldChar w:fldCharType="begin"/>
        </w:r>
        <w:r>
          <w:instrText>PAGE   \* MERGEFORMAT</w:instrText>
        </w:r>
        <w:r>
          <w:fldChar w:fldCharType="separate"/>
        </w:r>
        <w:r>
          <w:rPr>
            <w:lang w:val="fr-FR"/>
          </w:rPr>
          <w:t>2</w:t>
        </w:r>
        <w:r>
          <w:fldChar w:fldCharType="end"/>
        </w:r>
      </w:p>
    </w:sdtContent>
  </w:sdt>
  <w:p w14:paraId="303E6E6C" w14:textId="65D538F6" w:rsidR="00B44A33" w:rsidRPr="00B44A33" w:rsidRDefault="00B44A33">
    <w:pPr>
      <w:pStyle w:val="Pieddepage"/>
      <w:rPr>
        <w:sz w:val="16"/>
        <w:szCs w:val="16"/>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2F43A" w14:textId="77777777" w:rsidR="005438FC" w:rsidRDefault="005438FC" w:rsidP="00265DBA">
      <w:r>
        <w:separator/>
      </w:r>
    </w:p>
  </w:footnote>
  <w:footnote w:type="continuationSeparator" w:id="0">
    <w:p w14:paraId="420A61D2" w14:textId="77777777" w:rsidR="005438FC" w:rsidRDefault="005438FC" w:rsidP="00265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C816B" w14:textId="77777777" w:rsidR="00B44A33" w:rsidRDefault="00B44A3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122AD" w14:textId="77777777" w:rsidR="00B44A33" w:rsidRDefault="00B44A3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B0DC9" w14:textId="77777777" w:rsidR="00B44A33" w:rsidRDefault="00B44A3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40B91"/>
    <w:multiLevelType w:val="hybridMultilevel"/>
    <w:tmpl w:val="164264C4"/>
    <w:lvl w:ilvl="0" w:tplc="4F18A18C">
      <w:start w:val="1"/>
      <w:numFmt w:val="decimal"/>
      <w:lvlText w:val="%1)"/>
      <w:lvlJc w:val="left"/>
      <w:pPr>
        <w:tabs>
          <w:tab w:val="num" w:pos="345"/>
        </w:tabs>
        <w:ind w:left="345" w:hanging="360"/>
      </w:pPr>
      <w:rPr>
        <w:rFonts w:hint="default"/>
      </w:rPr>
    </w:lvl>
    <w:lvl w:ilvl="1" w:tplc="0C0C0019" w:tentative="1">
      <w:start w:val="1"/>
      <w:numFmt w:val="lowerLetter"/>
      <w:lvlText w:val="%2."/>
      <w:lvlJc w:val="left"/>
      <w:pPr>
        <w:tabs>
          <w:tab w:val="num" w:pos="1065"/>
        </w:tabs>
        <w:ind w:left="1065" w:hanging="360"/>
      </w:pPr>
    </w:lvl>
    <w:lvl w:ilvl="2" w:tplc="0C0C001B" w:tentative="1">
      <w:start w:val="1"/>
      <w:numFmt w:val="lowerRoman"/>
      <w:lvlText w:val="%3."/>
      <w:lvlJc w:val="right"/>
      <w:pPr>
        <w:tabs>
          <w:tab w:val="num" w:pos="1785"/>
        </w:tabs>
        <w:ind w:left="1785" w:hanging="180"/>
      </w:pPr>
    </w:lvl>
    <w:lvl w:ilvl="3" w:tplc="0C0C000F" w:tentative="1">
      <w:start w:val="1"/>
      <w:numFmt w:val="decimal"/>
      <w:lvlText w:val="%4."/>
      <w:lvlJc w:val="left"/>
      <w:pPr>
        <w:tabs>
          <w:tab w:val="num" w:pos="2505"/>
        </w:tabs>
        <w:ind w:left="2505" w:hanging="360"/>
      </w:pPr>
    </w:lvl>
    <w:lvl w:ilvl="4" w:tplc="0C0C0019" w:tentative="1">
      <w:start w:val="1"/>
      <w:numFmt w:val="lowerLetter"/>
      <w:lvlText w:val="%5."/>
      <w:lvlJc w:val="left"/>
      <w:pPr>
        <w:tabs>
          <w:tab w:val="num" w:pos="3225"/>
        </w:tabs>
        <w:ind w:left="3225" w:hanging="360"/>
      </w:pPr>
    </w:lvl>
    <w:lvl w:ilvl="5" w:tplc="0C0C001B" w:tentative="1">
      <w:start w:val="1"/>
      <w:numFmt w:val="lowerRoman"/>
      <w:lvlText w:val="%6."/>
      <w:lvlJc w:val="right"/>
      <w:pPr>
        <w:tabs>
          <w:tab w:val="num" w:pos="3945"/>
        </w:tabs>
        <w:ind w:left="3945" w:hanging="180"/>
      </w:pPr>
    </w:lvl>
    <w:lvl w:ilvl="6" w:tplc="0C0C000F" w:tentative="1">
      <w:start w:val="1"/>
      <w:numFmt w:val="decimal"/>
      <w:lvlText w:val="%7."/>
      <w:lvlJc w:val="left"/>
      <w:pPr>
        <w:tabs>
          <w:tab w:val="num" w:pos="4665"/>
        </w:tabs>
        <w:ind w:left="4665" w:hanging="360"/>
      </w:pPr>
    </w:lvl>
    <w:lvl w:ilvl="7" w:tplc="0C0C0019" w:tentative="1">
      <w:start w:val="1"/>
      <w:numFmt w:val="lowerLetter"/>
      <w:lvlText w:val="%8."/>
      <w:lvlJc w:val="left"/>
      <w:pPr>
        <w:tabs>
          <w:tab w:val="num" w:pos="5385"/>
        </w:tabs>
        <w:ind w:left="5385" w:hanging="360"/>
      </w:pPr>
    </w:lvl>
    <w:lvl w:ilvl="8" w:tplc="0C0C001B" w:tentative="1">
      <w:start w:val="1"/>
      <w:numFmt w:val="lowerRoman"/>
      <w:lvlText w:val="%9."/>
      <w:lvlJc w:val="right"/>
      <w:pPr>
        <w:tabs>
          <w:tab w:val="num" w:pos="6105"/>
        </w:tabs>
        <w:ind w:left="6105" w:hanging="180"/>
      </w:pPr>
    </w:lvl>
  </w:abstractNum>
  <w:abstractNum w:abstractNumId="1" w15:restartNumberingAfterBreak="0">
    <w:nsid w:val="03CC4595"/>
    <w:multiLevelType w:val="hybridMultilevel"/>
    <w:tmpl w:val="7480E790"/>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2" w15:restartNumberingAfterBreak="0">
    <w:nsid w:val="09930059"/>
    <w:multiLevelType w:val="hybridMultilevel"/>
    <w:tmpl w:val="31AC0896"/>
    <w:lvl w:ilvl="0" w:tplc="DDACAE6C">
      <w:start w:val="1"/>
      <w:numFmt w:val="lowerLetter"/>
      <w:lvlText w:val="%1)"/>
      <w:lvlJc w:val="left"/>
      <w:pPr>
        <w:tabs>
          <w:tab w:val="num" w:pos="1069"/>
        </w:tabs>
        <w:ind w:left="1069" w:hanging="360"/>
      </w:pPr>
      <w:rPr>
        <w:color w:val="auto"/>
      </w:rPr>
    </w:lvl>
    <w:lvl w:ilvl="1" w:tplc="CB76F83A">
      <w:numFmt w:val="bullet"/>
      <w:lvlText w:val="•"/>
      <w:lvlJc w:val="left"/>
      <w:pPr>
        <w:ind w:left="2149" w:hanging="720"/>
      </w:pPr>
      <w:rPr>
        <w:rFonts w:ascii="Arial" w:eastAsia="Times New Roman" w:hAnsi="Arial" w:cs="Arial" w:hint="default"/>
      </w:rPr>
    </w:lvl>
    <w:lvl w:ilvl="2" w:tplc="0C0C001B" w:tentative="1">
      <w:start w:val="1"/>
      <w:numFmt w:val="lowerRoman"/>
      <w:lvlText w:val="%3."/>
      <w:lvlJc w:val="right"/>
      <w:pPr>
        <w:tabs>
          <w:tab w:val="num" w:pos="2509"/>
        </w:tabs>
        <w:ind w:left="2509" w:hanging="180"/>
      </w:pPr>
    </w:lvl>
    <w:lvl w:ilvl="3" w:tplc="0C0C000F" w:tentative="1">
      <w:start w:val="1"/>
      <w:numFmt w:val="decimal"/>
      <w:lvlText w:val="%4."/>
      <w:lvlJc w:val="left"/>
      <w:pPr>
        <w:tabs>
          <w:tab w:val="num" w:pos="3229"/>
        </w:tabs>
        <w:ind w:left="3229" w:hanging="360"/>
      </w:pPr>
    </w:lvl>
    <w:lvl w:ilvl="4" w:tplc="0C0C0019" w:tentative="1">
      <w:start w:val="1"/>
      <w:numFmt w:val="lowerLetter"/>
      <w:lvlText w:val="%5."/>
      <w:lvlJc w:val="left"/>
      <w:pPr>
        <w:tabs>
          <w:tab w:val="num" w:pos="3949"/>
        </w:tabs>
        <w:ind w:left="3949" w:hanging="360"/>
      </w:pPr>
    </w:lvl>
    <w:lvl w:ilvl="5" w:tplc="0C0C001B" w:tentative="1">
      <w:start w:val="1"/>
      <w:numFmt w:val="lowerRoman"/>
      <w:lvlText w:val="%6."/>
      <w:lvlJc w:val="right"/>
      <w:pPr>
        <w:tabs>
          <w:tab w:val="num" w:pos="4669"/>
        </w:tabs>
        <w:ind w:left="4669" w:hanging="180"/>
      </w:pPr>
    </w:lvl>
    <w:lvl w:ilvl="6" w:tplc="0C0C000F" w:tentative="1">
      <w:start w:val="1"/>
      <w:numFmt w:val="decimal"/>
      <w:lvlText w:val="%7."/>
      <w:lvlJc w:val="left"/>
      <w:pPr>
        <w:tabs>
          <w:tab w:val="num" w:pos="5389"/>
        </w:tabs>
        <w:ind w:left="5389" w:hanging="360"/>
      </w:pPr>
    </w:lvl>
    <w:lvl w:ilvl="7" w:tplc="0C0C0019" w:tentative="1">
      <w:start w:val="1"/>
      <w:numFmt w:val="lowerLetter"/>
      <w:lvlText w:val="%8."/>
      <w:lvlJc w:val="left"/>
      <w:pPr>
        <w:tabs>
          <w:tab w:val="num" w:pos="6109"/>
        </w:tabs>
        <w:ind w:left="6109" w:hanging="360"/>
      </w:pPr>
    </w:lvl>
    <w:lvl w:ilvl="8" w:tplc="0C0C001B" w:tentative="1">
      <w:start w:val="1"/>
      <w:numFmt w:val="lowerRoman"/>
      <w:lvlText w:val="%9."/>
      <w:lvlJc w:val="right"/>
      <w:pPr>
        <w:tabs>
          <w:tab w:val="num" w:pos="6829"/>
        </w:tabs>
        <w:ind w:left="6829" w:hanging="180"/>
      </w:pPr>
    </w:lvl>
  </w:abstractNum>
  <w:abstractNum w:abstractNumId="3" w15:restartNumberingAfterBreak="0">
    <w:nsid w:val="0BAA3ACD"/>
    <w:multiLevelType w:val="hybridMultilevel"/>
    <w:tmpl w:val="0444E968"/>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4" w15:restartNumberingAfterBreak="0">
    <w:nsid w:val="12573D6D"/>
    <w:multiLevelType w:val="hybridMultilevel"/>
    <w:tmpl w:val="82A68736"/>
    <w:lvl w:ilvl="0" w:tplc="0C0C0001">
      <w:start w:val="1"/>
      <w:numFmt w:val="bullet"/>
      <w:lvlText w:val=""/>
      <w:lvlJc w:val="left"/>
      <w:pPr>
        <w:ind w:left="1785" w:hanging="360"/>
      </w:pPr>
      <w:rPr>
        <w:rFonts w:ascii="Symbol" w:hAnsi="Symbol" w:hint="default"/>
      </w:rPr>
    </w:lvl>
    <w:lvl w:ilvl="1" w:tplc="0C0C0003" w:tentative="1">
      <w:start w:val="1"/>
      <w:numFmt w:val="bullet"/>
      <w:lvlText w:val="o"/>
      <w:lvlJc w:val="left"/>
      <w:pPr>
        <w:ind w:left="2505" w:hanging="360"/>
      </w:pPr>
      <w:rPr>
        <w:rFonts w:ascii="Courier New" w:hAnsi="Courier New" w:cs="Courier New" w:hint="default"/>
      </w:rPr>
    </w:lvl>
    <w:lvl w:ilvl="2" w:tplc="0C0C0005" w:tentative="1">
      <w:start w:val="1"/>
      <w:numFmt w:val="bullet"/>
      <w:lvlText w:val=""/>
      <w:lvlJc w:val="left"/>
      <w:pPr>
        <w:ind w:left="3225" w:hanging="360"/>
      </w:pPr>
      <w:rPr>
        <w:rFonts w:ascii="Wingdings" w:hAnsi="Wingdings" w:hint="default"/>
      </w:rPr>
    </w:lvl>
    <w:lvl w:ilvl="3" w:tplc="0C0C0001" w:tentative="1">
      <w:start w:val="1"/>
      <w:numFmt w:val="bullet"/>
      <w:lvlText w:val=""/>
      <w:lvlJc w:val="left"/>
      <w:pPr>
        <w:ind w:left="3945" w:hanging="360"/>
      </w:pPr>
      <w:rPr>
        <w:rFonts w:ascii="Symbol" w:hAnsi="Symbol" w:hint="default"/>
      </w:rPr>
    </w:lvl>
    <w:lvl w:ilvl="4" w:tplc="0C0C0003" w:tentative="1">
      <w:start w:val="1"/>
      <w:numFmt w:val="bullet"/>
      <w:lvlText w:val="o"/>
      <w:lvlJc w:val="left"/>
      <w:pPr>
        <w:ind w:left="4665" w:hanging="360"/>
      </w:pPr>
      <w:rPr>
        <w:rFonts w:ascii="Courier New" w:hAnsi="Courier New" w:cs="Courier New" w:hint="default"/>
      </w:rPr>
    </w:lvl>
    <w:lvl w:ilvl="5" w:tplc="0C0C0005" w:tentative="1">
      <w:start w:val="1"/>
      <w:numFmt w:val="bullet"/>
      <w:lvlText w:val=""/>
      <w:lvlJc w:val="left"/>
      <w:pPr>
        <w:ind w:left="5385" w:hanging="360"/>
      </w:pPr>
      <w:rPr>
        <w:rFonts w:ascii="Wingdings" w:hAnsi="Wingdings" w:hint="default"/>
      </w:rPr>
    </w:lvl>
    <w:lvl w:ilvl="6" w:tplc="0C0C0001" w:tentative="1">
      <w:start w:val="1"/>
      <w:numFmt w:val="bullet"/>
      <w:lvlText w:val=""/>
      <w:lvlJc w:val="left"/>
      <w:pPr>
        <w:ind w:left="6105" w:hanging="360"/>
      </w:pPr>
      <w:rPr>
        <w:rFonts w:ascii="Symbol" w:hAnsi="Symbol" w:hint="default"/>
      </w:rPr>
    </w:lvl>
    <w:lvl w:ilvl="7" w:tplc="0C0C0003" w:tentative="1">
      <w:start w:val="1"/>
      <w:numFmt w:val="bullet"/>
      <w:lvlText w:val="o"/>
      <w:lvlJc w:val="left"/>
      <w:pPr>
        <w:ind w:left="6825" w:hanging="360"/>
      </w:pPr>
      <w:rPr>
        <w:rFonts w:ascii="Courier New" w:hAnsi="Courier New" w:cs="Courier New" w:hint="default"/>
      </w:rPr>
    </w:lvl>
    <w:lvl w:ilvl="8" w:tplc="0C0C0005" w:tentative="1">
      <w:start w:val="1"/>
      <w:numFmt w:val="bullet"/>
      <w:lvlText w:val=""/>
      <w:lvlJc w:val="left"/>
      <w:pPr>
        <w:ind w:left="7545" w:hanging="360"/>
      </w:pPr>
      <w:rPr>
        <w:rFonts w:ascii="Wingdings" w:hAnsi="Wingdings" w:hint="default"/>
      </w:rPr>
    </w:lvl>
  </w:abstractNum>
  <w:abstractNum w:abstractNumId="5" w15:restartNumberingAfterBreak="0">
    <w:nsid w:val="16CA7671"/>
    <w:multiLevelType w:val="hybridMultilevel"/>
    <w:tmpl w:val="F8EAE64E"/>
    <w:lvl w:ilvl="0" w:tplc="EBFA97EE">
      <w:start w:val="1"/>
      <w:numFmt w:val="bullet"/>
      <w:lvlText w:val=""/>
      <w:lvlJc w:val="left"/>
      <w:pPr>
        <w:tabs>
          <w:tab w:val="num" w:pos="705"/>
        </w:tabs>
        <w:ind w:left="705" w:hanging="360"/>
      </w:pPr>
      <w:rPr>
        <w:rFonts w:ascii="Wingdings" w:hAnsi="Wingdings" w:hint="default"/>
        <w:color w:val="auto"/>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6" w15:restartNumberingAfterBreak="0">
    <w:nsid w:val="1F0250CB"/>
    <w:multiLevelType w:val="hybridMultilevel"/>
    <w:tmpl w:val="B088BD30"/>
    <w:lvl w:ilvl="0" w:tplc="6B2C01FE">
      <w:start w:val="1"/>
      <w:numFmt w:val="decimal"/>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7" w15:restartNumberingAfterBreak="0">
    <w:nsid w:val="279712D4"/>
    <w:multiLevelType w:val="multilevel"/>
    <w:tmpl w:val="F3F46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A4684C"/>
    <w:multiLevelType w:val="multilevel"/>
    <w:tmpl w:val="E668A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E4787"/>
    <w:multiLevelType w:val="hybridMultilevel"/>
    <w:tmpl w:val="9170E988"/>
    <w:lvl w:ilvl="0" w:tplc="0C0C0001">
      <w:start w:val="1"/>
      <w:numFmt w:val="bullet"/>
      <w:lvlText w:val=""/>
      <w:lvlJc w:val="left"/>
      <w:pPr>
        <w:ind w:left="1423" w:hanging="360"/>
      </w:pPr>
      <w:rPr>
        <w:rFonts w:ascii="Symbol" w:hAnsi="Symbol" w:hint="default"/>
      </w:rPr>
    </w:lvl>
    <w:lvl w:ilvl="1" w:tplc="0C0C0003" w:tentative="1">
      <w:start w:val="1"/>
      <w:numFmt w:val="bullet"/>
      <w:lvlText w:val="o"/>
      <w:lvlJc w:val="left"/>
      <w:pPr>
        <w:ind w:left="2143" w:hanging="360"/>
      </w:pPr>
      <w:rPr>
        <w:rFonts w:ascii="Courier New" w:hAnsi="Courier New" w:cs="Courier New" w:hint="default"/>
      </w:rPr>
    </w:lvl>
    <w:lvl w:ilvl="2" w:tplc="0C0C0005" w:tentative="1">
      <w:start w:val="1"/>
      <w:numFmt w:val="bullet"/>
      <w:lvlText w:val=""/>
      <w:lvlJc w:val="left"/>
      <w:pPr>
        <w:ind w:left="2863" w:hanging="360"/>
      </w:pPr>
      <w:rPr>
        <w:rFonts w:ascii="Wingdings" w:hAnsi="Wingdings" w:hint="default"/>
      </w:rPr>
    </w:lvl>
    <w:lvl w:ilvl="3" w:tplc="0C0C0001" w:tentative="1">
      <w:start w:val="1"/>
      <w:numFmt w:val="bullet"/>
      <w:lvlText w:val=""/>
      <w:lvlJc w:val="left"/>
      <w:pPr>
        <w:ind w:left="3583" w:hanging="360"/>
      </w:pPr>
      <w:rPr>
        <w:rFonts w:ascii="Symbol" w:hAnsi="Symbol" w:hint="default"/>
      </w:rPr>
    </w:lvl>
    <w:lvl w:ilvl="4" w:tplc="0C0C0003" w:tentative="1">
      <w:start w:val="1"/>
      <w:numFmt w:val="bullet"/>
      <w:lvlText w:val="o"/>
      <w:lvlJc w:val="left"/>
      <w:pPr>
        <w:ind w:left="4303" w:hanging="360"/>
      </w:pPr>
      <w:rPr>
        <w:rFonts w:ascii="Courier New" w:hAnsi="Courier New" w:cs="Courier New" w:hint="default"/>
      </w:rPr>
    </w:lvl>
    <w:lvl w:ilvl="5" w:tplc="0C0C0005" w:tentative="1">
      <w:start w:val="1"/>
      <w:numFmt w:val="bullet"/>
      <w:lvlText w:val=""/>
      <w:lvlJc w:val="left"/>
      <w:pPr>
        <w:ind w:left="5023" w:hanging="360"/>
      </w:pPr>
      <w:rPr>
        <w:rFonts w:ascii="Wingdings" w:hAnsi="Wingdings" w:hint="default"/>
      </w:rPr>
    </w:lvl>
    <w:lvl w:ilvl="6" w:tplc="0C0C0001" w:tentative="1">
      <w:start w:val="1"/>
      <w:numFmt w:val="bullet"/>
      <w:lvlText w:val=""/>
      <w:lvlJc w:val="left"/>
      <w:pPr>
        <w:ind w:left="5743" w:hanging="360"/>
      </w:pPr>
      <w:rPr>
        <w:rFonts w:ascii="Symbol" w:hAnsi="Symbol" w:hint="default"/>
      </w:rPr>
    </w:lvl>
    <w:lvl w:ilvl="7" w:tplc="0C0C0003" w:tentative="1">
      <w:start w:val="1"/>
      <w:numFmt w:val="bullet"/>
      <w:lvlText w:val="o"/>
      <w:lvlJc w:val="left"/>
      <w:pPr>
        <w:ind w:left="6463" w:hanging="360"/>
      </w:pPr>
      <w:rPr>
        <w:rFonts w:ascii="Courier New" w:hAnsi="Courier New" w:cs="Courier New" w:hint="default"/>
      </w:rPr>
    </w:lvl>
    <w:lvl w:ilvl="8" w:tplc="0C0C0005" w:tentative="1">
      <w:start w:val="1"/>
      <w:numFmt w:val="bullet"/>
      <w:lvlText w:val=""/>
      <w:lvlJc w:val="left"/>
      <w:pPr>
        <w:ind w:left="7183" w:hanging="360"/>
      </w:pPr>
      <w:rPr>
        <w:rFonts w:ascii="Wingdings" w:hAnsi="Wingdings" w:hint="default"/>
      </w:rPr>
    </w:lvl>
  </w:abstractNum>
  <w:abstractNum w:abstractNumId="10" w15:restartNumberingAfterBreak="0">
    <w:nsid w:val="35E71AD6"/>
    <w:multiLevelType w:val="hybridMultilevel"/>
    <w:tmpl w:val="52DA0070"/>
    <w:lvl w:ilvl="0" w:tplc="0C0C0001">
      <w:start w:val="1"/>
      <w:numFmt w:val="bullet"/>
      <w:lvlText w:val=""/>
      <w:lvlJc w:val="left"/>
      <w:pPr>
        <w:ind w:left="1429" w:hanging="360"/>
      </w:pPr>
      <w:rPr>
        <w:rFonts w:ascii="Symbol" w:hAnsi="Symbol" w:hint="default"/>
      </w:rPr>
    </w:lvl>
    <w:lvl w:ilvl="1" w:tplc="0C0C0003" w:tentative="1">
      <w:start w:val="1"/>
      <w:numFmt w:val="bullet"/>
      <w:lvlText w:val="o"/>
      <w:lvlJc w:val="left"/>
      <w:pPr>
        <w:ind w:left="2149" w:hanging="360"/>
      </w:pPr>
      <w:rPr>
        <w:rFonts w:ascii="Courier New" w:hAnsi="Courier New" w:cs="Courier New" w:hint="default"/>
      </w:rPr>
    </w:lvl>
    <w:lvl w:ilvl="2" w:tplc="0C0C0005" w:tentative="1">
      <w:start w:val="1"/>
      <w:numFmt w:val="bullet"/>
      <w:lvlText w:val=""/>
      <w:lvlJc w:val="left"/>
      <w:pPr>
        <w:ind w:left="2869" w:hanging="360"/>
      </w:pPr>
      <w:rPr>
        <w:rFonts w:ascii="Wingdings" w:hAnsi="Wingdings" w:hint="default"/>
      </w:rPr>
    </w:lvl>
    <w:lvl w:ilvl="3" w:tplc="0C0C0001" w:tentative="1">
      <w:start w:val="1"/>
      <w:numFmt w:val="bullet"/>
      <w:lvlText w:val=""/>
      <w:lvlJc w:val="left"/>
      <w:pPr>
        <w:ind w:left="3589" w:hanging="360"/>
      </w:pPr>
      <w:rPr>
        <w:rFonts w:ascii="Symbol" w:hAnsi="Symbol" w:hint="default"/>
      </w:rPr>
    </w:lvl>
    <w:lvl w:ilvl="4" w:tplc="0C0C0003" w:tentative="1">
      <w:start w:val="1"/>
      <w:numFmt w:val="bullet"/>
      <w:lvlText w:val="o"/>
      <w:lvlJc w:val="left"/>
      <w:pPr>
        <w:ind w:left="4309" w:hanging="360"/>
      </w:pPr>
      <w:rPr>
        <w:rFonts w:ascii="Courier New" w:hAnsi="Courier New" w:cs="Courier New" w:hint="default"/>
      </w:rPr>
    </w:lvl>
    <w:lvl w:ilvl="5" w:tplc="0C0C0005" w:tentative="1">
      <w:start w:val="1"/>
      <w:numFmt w:val="bullet"/>
      <w:lvlText w:val=""/>
      <w:lvlJc w:val="left"/>
      <w:pPr>
        <w:ind w:left="5029" w:hanging="360"/>
      </w:pPr>
      <w:rPr>
        <w:rFonts w:ascii="Wingdings" w:hAnsi="Wingdings" w:hint="default"/>
      </w:rPr>
    </w:lvl>
    <w:lvl w:ilvl="6" w:tplc="0C0C0001" w:tentative="1">
      <w:start w:val="1"/>
      <w:numFmt w:val="bullet"/>
      <w:lvlText w:val=""/>
      <w:lvlJc w:val="left"/>
      <w:pPr>
        <w:ind w:left="5749" w:hanging="360"/>
      </w:pPr>
      <w:rPr>
        <w:rFonts w:ascii="Symbol" w:hAnsi="Symbol" w:hint="default"/>
      </w:rPr>
    </w:lvl>
    <w:lvl w:ilvl="7" w:tplc="0C0C0003" w:tentative="1">
      <w:start w:val="1"/>
      <w:numFmt w:val="bullet"/>
      <w:lvlText w:val="o"/>
      <w:lvlJc w:val="left"/>
      <w:pPr>
        <w:ind w:left="6469" w:hanging="360"/>
      </w:pPr>
      <w:rPr>
        <w:rFonts w:ascii="Courier New" w:hAnsi="Courier New" w:cs="Courier New" w:hint="default"/>
      </w:rPr>
    </w:lvl>
    <w:lvl w:ilvl="8" w:tplc="0C0C0005" w:tentative="1">
      <w:start w:val="1"/>
      <w:numFmt w:val="bullet"/>
      <w:lvlText w:val=""/>
      <w:lvlJc w:val="left"/>
      <w:pPr>
        <w:ind w:left="7189" w:hanging="360"/>
      </w:pPr>
      <w:rPr>
        <w:rFonts w:ascii="Wingdings" w:hAnsi="Wingdings" w:hint="default"/>
      </w:rPr>
    </w:lvl>
  </w:abstractNum>
  <w:abstractNum w:abstractNumId="11" w15:restartNumberingAfterBreak="0">
    <w:nsid w:val="3DE238B4"/>
    <w:multiLevelType w:val="hybridMultilevel"/>
    <w:tmpl w:val="31AC0896"/>
    <w:lvl w:ilvl="0" w:tplc="DDACAE6C">
      <w:start w:val="1"/>
      <w:numFmt w:val="lowerLetter"/>
      <w:lvlText w:val="%1)"/>
      <w:lvlJc w:val="left"/>
      <w:pPr>
        <w:tabs>
          <w:tab w:val="num" w:pos="705"/>
        </w:tabs>
        <w:ind w:left="705" w:hanging="360"/>
      </w:pPr>
      <w:rPr>
        <w:color w:val="auto"/>
      </w:rPr>
    </w:lvl>
    <w:lvl w:ilvl="1" w:tplc="CB76F83A">
      <w:numFmt w:val="bullet"/>
      <w:lvlText w:val="•"/>
      <w:lvlJc w:val="left"/>
      <w:pPr>
        <w:ind w:left="1785" w:hanging="720"/>
      </w:pPr>
      <w:rPr>
        <w:rFonts w:ascii="Arial" w:eastAsia="Times New Roman" w:hAnsi="Arial" w:cs="Arial" w:hint="default"/>
      </w:r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12" w15:restartNumberingAfterBreak="0">
    <w:nsid w:val="3EA92BF7"/>
    <w:multiLevelType w:val="hybridMultilevel"/>
    <w:tmpl w:val="B088BD30"/>
    <w:lvl w:ilvl="0" w:tplc="6B2C01FE">
      <w:start w:val="1"/>
      <w:numFmt w:val="decimal"/>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15:restartNumberingAfterBreak="0">
    <w:nsid w:val="40471945"/>
    <w:multiLevelType w:val="hybridMultilevel"/>
    <w:tmpl w:val="A0AA0F9A"/>
    <w:lvl w:ilvl="0" w:tplc="A5F4F6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B246A99"/>
    <w:multiLevelType w:val="multilevel"/>
    <w:tmpl w:val="D518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86017"/>
    <w:multiLevelType w:val="hybridMultilevel"/>
    <w:tmpl w:val="42F89522"/>
    <w:lvl w:ilvl="0" w:tplc="0C0C0017">
      <w:start w:val="1"/>
      <w:numFmt w:val="lowerLetter"/>
      <w:lvlText w:val="%1)"/>
      <w:lvlJc w:val="left"/>
      <w:pPr>
        <w:tabs>
          <w:tab w:val="num" w:pos="360"/>
        </w:tabs>
        <w:ind w:left="360" w:hanging="360"/>
      </w:pPr>
    </w:lvl>
    <w:lvl w:ilvl="1" w:tplc="0C0C0019" w:tentative="1">
      <w:start w:val="1"/>
      <w:numFmt w:val="lowerLetter"/>
      <w:lvlText w:val="%2."/>
      <w:lvlJc w:val="left"/>
      <w:pPr>
        <w:tabs>
          <w:tab w:val="num" w:pos="1080"/>
        </w:tabs>
        <w:ind w:left="1080" w:hanging="360"/>
      </w:pPr>
    </w:lvl>
    <w:lvl w:ilvl="2" w:tplc="0C0C001B" w:tentative="1">
      <w:start w:val="1"/>
      <w:numFmt w:val="lowerRoman"/>
      <w:lvlText w:val="%3."/>
      <w:lvlJc w:val="right"/>
      <w:pPr>
        <w:tabs>
          <w:tab w:val="num" w:pos="1800"/>
        </w:tabs>
        <w:ind w:left="1800" w:hanging="180"/>
      </w:pPr>
    </w:lvl>
    <w:lvl w:ilvl="3" w:tplc="0C0C000F" w:tentative="1">
      <w:start w:val="1"/>
      <w:numFmt w:val="decimal"/>
      <w:lvlText w:val="%4."/>
      <w:lvlJc w:val="left"/>
      <w:pPr>
        <w:tabs>
          <w:tab w:val="num" w:pos="2520"/>
        </w:tabs>
        <w:ind w:left="2520" w:hanging="360"/>
      </w:pPr>
    </w:lvl>
    <w:lvl w:ilvl="4" w:tplc="0C0C0019" w:tentative="1">
      <w:start w:val="1"/>
      <w:numFmt w:val="lowerLetter"/>
      <w:lvlText w:val="%5."/>
      <w:lvlJc w:val="left"/>
      <w:pPr>
        <w:tabs>
          <w:tab w:val="num" w:pos="3240"/>
        </w:tabs>
        <w:ind w:left="3240" w:hanging="360"/>
      </w:pPr>
    </w:lvl>
    <w:lvl w:ilvl="5" w:tplc="0C0C001B" w:tentative="1">
      <w:start w:val="1"/>
      <w:numFmt w:val="lowerRoman"/>
      <w:lvlText w:val="%6."/>
      <w:lvlJc w:val="right"/>
      <w:pPr>
        <w:tabs>
          <w:tab w:val="num" w:pos="3960"/>
        </w:tabs>
        <w:ind w:left="3960" w:hanging="180"/>
      </w:pPr>
    </w:lvl>
    <w:lvl w:ilvl="6" w:tplc="0C0C000F" w:tentative="1">
      <w:start w:val="1"/>
      <w:numFmt w:val="decimal"/>
      <w:lvlText w:val="%7."/>
      <w:lvlJc w:val="left"/>
      <w:pPr>
        <w:tabs>
          <w:tab w:val="num" w:pos="4680"/>
        </w:tabs>
        <w:ind w:left="4680" w:hanging="360"/>
      </w:pPr>
    </w:lvl>
    <w:lvl w:ilvl="7" w:tplc="0C0C0019" w:tentative="1">
      <w:start w:val="1"/>
      <w:numFmt w:val="lowerLetter"/>
      <w:lvlText w:val="%8."/>
      <w:lvlJc w:val="left"/>
      <w:pPr>
        <w:tabs>
          <w:tab w:val="num" w:pos="5400"/>
        </w:tabs>
        <w:ind w:left="5400" w:hanging="360"/>
      </w:pPr>
    </w:lvl>
    <w:lvl w:ilvl="8" w:tplc="0C0C001B" w:tentative="1">
      <w:start w:val="1"/>
      <w:numFmt w:val="lowerRoman"/>
      <w:lvlText w:val="%9."/>
      <w:lvlJc w:val="right"/>
      <w:pPr>
        <w:tabs>
          <w:tab w:val="num" w:pos="6120"/>
        </w:tabs>
        <w:ind w:left="6120" w:hanging="180"/>
      </w:pPr>
    </w:lvl>
  </w:abstractNum>
  <w:abstractNum w:abstractNumId="16" w15:restartNumberingAfterBreak="0">
    <w:nsid w:val="4F74485B"/>
    <w:multiLevelType w:val="hybridMultilevel"/>
    <w:tmpl w:val="265AC9EA"/>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17" w15:restartNumberingAfterBreak="0">
    <w:nsid w:val="5AA81960"/>
    <w:multiLevelType w:val="hybridMultilevel"/>
    <w:tmpl w:val="616851BC"/>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18" w15:restartNumberingAfterBreak="0">
    <w:nsid w:val="5CCE162D"/>
    <w:multiLevelType w:val="hybridMultilevel"/>
    <w:tmpl w:val="C43CE6D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5E496218"/>
    <w:multiLevelType w:val="hybridMultilevel"/>
    <w:tmpl w:val="FE1ABC94"/>
    <w:lvl w:ilvl="0" w:tplc="A6F20A5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AB4AA0"/>
    <w:multiLevelType w:val="hybridMultilevel"/>
    <w:tmpl w:val="1F742970"/>
    <w:lvl w:ilvl="0" w:tplc="0C0C000F">
      <w:start w:val="1"/>
      <w:numFmt w:val="decimal"/>
      <w:lvlText w:val="%1."/>
      <w:lvlJc w:val="left"/>
      <w:pPr>
        <w:tabs>
          <w:tab w:val="num" w:pos="786"/>
        </w:tabs>
        <w:ind w:left="786" w:hanging="360"/>
      </w:pPr>
    </w:lvl>
    <w:lvl w:ilvl="1" w:tplc="0C0C0001">
      <w:start w:val="1"/>
      <w:numFmt w:val="bullet"/>
      <w:lvlText w:val=""/>
      <w:lvlJc w:val="left"/>
      <w:pPr>
        <w:tabs>
          <w:tab w:val="num" w:pos="1506"/>
        </w:tabs>
        <w:ind w:left="1506" w:hanging="360"/>
      </w:pPr>
      <w:rPr>
        <w:rFonts w:ascii="Symbol" w:hAnsi="Symbol" w:hint="default"/>
      </w:rPr>
    </w:lvl>
    <w:lvl w:ilvl="2" w:tplc="0C0C000F">
      <w:start w:val="1"/>
      <w:numFmt w:val="decimal"/>
      <w:lvlText w:val="%3."/>
      <w:lvlJc w:val="left"/>
      <w:pPr>
        <w:tabs>
          <w:tab w:val="num" w:pos="928"/>
        </w:tabs>
        <w:ind w:left="928" w:hanging="360"/>
      </w:pPr>
    </w:lvl>
    <w:lvl w:ilvl="3" w:tplc="2A3A632C">
      <w:start w:val="3"/>
      <w:numFmt w:val="upperLetter"/>
      <w:lvlText w:val="%4-"/>
      <w:lvlJc w:val="left"/>
      <w:pPr>
        <w:tabs>
          <w:tab w:val="num" w:pos="2946"/>
        </w:tabs>
        <w:ind w:left="2946" w:hanging="360"/>
      </w:pPr>
      <w:rPr>
        <w:rFonts w:hint="default"/>
      </w:rPr>
    </w:lvl>
    <w:lvl w:ilvl="4" w:tplc="0C0C0019" w:tentative="1">
      <w:start w:val="1"/>
      <w:numFmt w:val="lowerLetter"/>
      <w:lvlText w:val="%5."/>
      <w:lvlJc w:val="left"/>
      <w:pPr>
        <w:tabs>
          <w:tab w:val="num" w:pos="3666"/>
        </w:tabs>
        <w:ind w:left="3666" w:hanging="360"/>
      </w:pPr>
    </w:lvl>
    <w:lvl w:ilvl="5" w:tplc="0C0C001B" w:tentative="1">
      <w:start w:val="1"/>
      <w:numFmt w:val="lowerRoman"/>
      <w:lvlText w:val="%6."/>
      <w:lvlJc w:val="right"/>
      <w:pPr>
        <w:tabs>
          <w:tab w:val="num" w:pos="4386"/>
        </w:tabs>
        <w:ind w:left="4386" w:hanging="180"/>
      </w:pPr>
    </w:lvl>
    <w:lvl w:ilvl="6" w:tplc="0C0C000F" w:tentative="1">
      <w:start w:val="1"/>
      <w:numFmt w:val="decimal"/>
      <w:lvlText w:val="%7."/>
      <w:lvlJc w:val="left"/>
      <w:pPr>
        <w:tabs>
          <w:tab w:val="num" w:pos="5106"/>
        </w:tabs>
        <w:ind w:left="5106" w:hanging="360"/>
      </w:pPr>
    </w:lvl>
    <w:lvl w:ilvl="7" w:tplc="0C0C0019" w:tentative="1">
      <w:start w:val="1"/>
      <w:numFmt w:val="lowerLetter"/>
      <w:lvlText w:val="%8."/>
      <w:lvlJc w:val="left"/>
      <w:pPr>
        <w:tabs>
          <w:tab w:val="num" w:pos="5826"/>
        </w:tabs>
        <w:ind w:left="5826" w:hanging="360"/>
      </w:pPr>
    </w:lvl>
    <w:lvl w:ilvl="8" w:tplc="0C0C001B" w:tentative="1">
      <w:start w:val="1"/>
      <w:numFmt w:val="lowerRoman"/>
      <w:lvlText w:val="%9."/>
      <w:lvlJc w:val="right"/>
      <w:pPr>
        <w:tabs>
          <w:tab w:val="num" w:pos="6546"/>
        </w:tabs>
        <w:ind w:left="6546" w:hanging="180"/>
      </w:pPr>
    </w:lvl>
  </w:abstractNum>
  <w:abstractNum w:abstractNumId="21" w15:restartNumberingAfterBreak="0">
    <w:nsid w:val="63697CA8"/>
    <w:multiLevelType w:val="hybridMultilevel"/>
    <w:tmpl w:val="143470A6"/>
    <w:lvl w:ilvl="0" w:tplc="0C0C0011">
      <w:start w:val="1"/>
      <w:numFmt w:val="decimal"/>
      <w:lvlText w:val="%1)"/>
      <w:lvlJc w:val="left"/>
      <w:pPr>
        <w:tabs>
          <w:tab w:val="num" w:pos="705"/>
        </w:tabs>
        <w:ind w:left="705" w:hanging="360"/>
      </w:p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22" w15:restartNumberingAfterBreak="0">
    <w:nsid w:val="65BA5CD5"/>
    <w:multiLevelType w:val="hybridMultilevel"/>
    <w:tmpl w:val="2BD4D7AA"/>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23" w15:restartNumberingAfterBreak="0">
    <w:nsid w:val="6B433C07"/>
    <w:multiLevelType w:val="hybridMultilevel"/>
    <w:tmpl w:val="18A8302C"/>
    <w:lvl w:ilvl="0" w:tplc="0C0C0005">
      <w:start w:val="1"/>
      <w:numFmt w:val="bullet"/>
      <w:lvlText w:val=""/>
      <w:lvlJc w:val="left"/>
      <w:pPr>
        <w:tabs>
          <w:tab w:val="num" w:pos="705"/>
        </w:tabs>
        <w:ind w:left="705" w:hanging="360"/>
      </w:pPr>
      <w:rPr>
        <w:rFonts w:ascii="Wingdings" w:hAnsi="Wingdings" w:hint="default"/>
      </w:rPr>
    </w:lvl>
    <w:lvl w:ilvl="1" w:tplc="0C0C0003" w:tentative="1">
      <w:start w:val="1"/>
      <w:numFmt w:val="bullet"/>
      <w:lvlText w:val="o"/>
      <w:lvlJc w:val="left"/>
      <w:pPr>
        <w:tabs>
          <w:tab w:val="num" w:pos="1425"/>
        </w:tabs>
        <w:ind w:left="1425" w:hanging="360"/>
      </w:pPr>
      <w:rPr>
        <w:rFonts w:ascii="Courier New" w:hAnsi="Courier New" w:cs="Courier New" w:hint="default"/>
      </w:rPr>
    </w:lvl>
    <w:lvl w:ilvl="2" w:tplc="0C0C0005" w:tentative="1">
      <w:start w:val="1"/>
      <w:numFmt w:val="bullet"/>
      <w:lvlText w:val=""/>
      <w:lvlJc w:val="left"/>
      <w:pPr>
        <w:tabs>
          <w:tab w:val="num" w:pos="2145"/>
        </w:tabs>
        <w:ind w:left="2145" w:hanging="360"/>
      </w:pPr>
      <w:rPr>
        <w:rFonts w:ascii="Wingdings" w:hAnsi="Wingdings" w:hint="default"/>
      </w:rPr>
    </w:lvl>
    <w:lvl w:ilvl="3" w:tplc="0C0C0001" w:tentative="1">
      <w:start w:val="1"/>
      <w:numFmt w:val="bullet"/>
      <w:lvlText w:val=""/>
      <w:lvlJc w:val="left"/>
      <w:pPr>
        <w:tabs>
          <w:tab w:val="num" w:pos="2865"/>
        </w:tabs>
        <w:ind w:left="2865" w:hanging="360"/>
      </w:pPr>
      <w:rPr>
        <w:rFonts w:ascii="Symbol" w:hAnsi="Symbol" w:hint="default"/>
      </w:rPr>
    </w:lvl>
    <w:lvl w:ilvl="4" w:tplc="0C0C0003" w:tentative="1">
      <w:start w:val="1"/>
      <w:numFmt w:val="bullet"/>
      <w:lvlText w:val="o"/>
      <w:lvlJc w:val="left"/>
      <w:pPr>
        <w:tabs>
          <w:tab w:val="num" w:pos="3585"/>
        </w:tabs>
        <w:ind w:left="3585" w:hanging="360"/>
      </w:pPr>
      <w:rPr>
        <w:rFonts w:ascii="Courier New" w:hAnsi="Courier New" w:cs="Courier New" w:hint="default"/>
      </w:rPr>
    </w:lvl>
    <w:lvl w:ilvl="5" w:tplc="0C0C0005" w:tentative="1">
      <w:start w:val="1"/>
      <w:numFmt w:val="bullet"/>
      <w:lvlText w:val=""/>
      <w:lvlJc w:val="left"/>
      <w:pPr>
        <w:tabs>
          <w:tab w:val="num" w:pos="4305"/>
        </w:tabs>
        <w:ind w:left="4305" w:hanging="360"/>
      </w:pPr>
      <w:rPr>
        <w:rFonts w:ascii="Wingdings" w:hAnsi="Wingdings" w:hint="default"/>
      </w:rPr>
    </w:lvl>
    <w:lvl w:ilvl="6" w:tplc="0C0C0001" w:tentative="1">
      <w:start w:val="1"/>
      <w:numFmt w:val="bullet"/>
      <w:lvlText w:val=""/>
      <w:lvlJc w:val="left"/>
      <w:pPr>
        <w:tabs>
          <w:tab w:val="num" w:pos="5025"/>
        </w:tabs>
        <w:ind w:left="5025" w:hanging="360"/>
      </w:pPr>
      <w:rPr>
        <w:rFonts w:ascii="Symbol" w:hAnsi="Symbol" w:hint="default"/>
      </w:rPr>
    </w:lvl>
    <w:lvl w:ilvl="7" w:tplc="0C0C0003" w:tentative="1">
      <w:start w:val="1"/>
      <w:numFmt w:val="bullet"/>
      <w:lvlText w:val="o"/>
      <w:lvlJc w:val="left"/>
      <w:pPr>
        <w:tabs>
          <w:tab w:val="num" w:pos="5745"/>
        </w:tabs>
        <w:ind w:left="5745" w:hanging="360"/>
      </w:pPr>
      <w:rPr>
        <w:rFonts w:ascii="Courier New" w:hAnsi="Courier New" w:cs="Courier New" w:hint="default"/>
      </w:rPr>
    </w:lvl>
    <w:lvl w:ilvl="8" w:tplc="0C0C0005" w:tentative="1">
      <w:start w:val="1"/>
      <w:numFmt w:val="bullet"/>
      <w:lvlText w:val=""/>
      <w:lvlJc w:val="left"/>
      <w:pPr>
        <w:tabs>
          <w:tab w:val="num" w:pos="6465"/>
        </w:tabs>
        <w:ind w:left="6465" w:hanging="360"/>
      </w:pPr>
      <w:rPr>
        <w:rFonts w:ascii="Wingdings" w:hAnsi="Wingdings" w:hint="default"/>
      </w:rPr>
    </w:lvl>
  </w:abstractNum>
  <w:abstractNum w:abstractNumId="24" w15:restartNumberingAfterBreak="0">
    <w:nsid w:val="70CF1122"/>
    <w:multiLevelType w:val="hybridMultilevel"/>
    <w:tmpl w:val="FDE6F336"/>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25" w15:restartNumberingAfterBreak="0">
    <w:nsid w:val="71F1084F"/>
    <w:multiLevelType w:val="hybridMultilevel"/>
    <w:tmpl w:val="D48E0B96"/>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26" w15:restartNumberingAfterBreak="0">
    <w:nsid w:val="77391085"/>
    <w:multiLevelType w:val="hybridMultilevel"/>
    <w:tmpl w:val="FDAA2390"/>
    <w:lvl w:ilvl="0" w:tplc="0C0C0001">
      <w:start w:val="1"/>
      <w:numFmt w:val="bullet"/>
      <w:lvlText w:val=""/>
      <w:lvlJc w:val="left"/>
      <w:pPr>
        <w:tabs>
          <w:tab w:val="num" w:pos="705"/>
        </w:tabs>
        <w:ind w:left="705" w:hanging="360"/>
      </w:pPr>
      <w:rPr>
        <w:rFonts w:ascii="Symbol" w:hAnsi="Symbol" w:hint="default"/>
      </w:rPr>
    </w:lvl>
    <w:lvl w:ilvl="1" w:tplc="0C0C0003" w:tentative="1">
      <w:start w:val="1"/>
      <w:numFmt w:val="bullet"/>
      <w:lvlText w:val="o"/>
      <w:lvlJc w:val="left"/>
      <w:pPr>
        <w:tabs>
          <w:tab w:val="num" w:pos="1425"/>
        </w:tabs>
        <w:ind w:left="1425" w:hanging="360"/>
      </w:pPr>
      <w:rPr>
        <w:rFonts w:ascii="Courier New" w:hAnsi="Courier New" w:cs="Courier New" w:hint="default"/>
      </w:rPr>
    </w:lvl>
    <w:lvl w:ilvl="2" w:tplc="0C0C0005" w:tentative="1">
      <w:start w:val="1"/>
      <w:numFmt w:val="bullet"/>
      <w:lvlText w:val=""/>
      <w:lvlJc w:val="left"/>
      <w:pPr>
        <w:tabs>
          <w:tab w:val="num" w:pos="2145"/>
        </w:tabs>
        <w:ind w:left="2145" w:hanging="360"/>
      </w:pPr>
      <w:rPr>
        <w:rFonts w:ascii="Wingdings" w:hAnsi="Wingdings" w:hint="default"/>
      </w:rPr>
    </w:lvl>
    <w:lvl w:ilvl="3" w:tplc="0C0C0001" w:tentative="1">
      <w:start w:val="1"/>
      <w:numFmt w:val="bullet"/>
      <w:lvlText w:val=""/>
      <w:lvlJc w:val="left"/>
      <w:pPr>
        <w:tabs>
          <w:tab w:val="num" w:pos="2865"/>
        </w:tabs>
        <w:ind w:left="2865" w:hanging="360"/>
      </w:pPr>
      <w:rPr>
        <w:rFonts w:ascii="Symbol" w:hAnsi="Symbol" w:hint="default"/>
      </w:rPr>
    </w:lvl>
    <w:lvl w:ilvl="4" w:tplc="0C0C0003" w:tentative="1">
      <w:start w:val="1"/>
      <w:numFmt w:val="bullet"/>
      <w:lvlText w:val="o"/>
      <w:lvlJc w:val="left"/>
      <w:pPr>
        <w:tabs>
          <w:tab w:val="num" w:pos="3585"/>
        </w:tabs>
        <w:ind w:left="3585" w:hanging="360"/>
      </w:pPr>
      <w:rPr>
        <w:rFonts w:ascii="Courier New" w:hAnsi="Courier New" w:cs="Courier New" w:hint="default"/>
      </w:rPr>
    </w:lvl>
    <w:lvl w:ilvl="5" w:tplc="0C0C0005" w:tentative="1">
      <w:start w:val="1"/>
      <w:numFmt w:val="bullet"/>
      <w:lvlText w:val=""/>
      <w:lvlJc w:val="left"/>
      <w:pPr>
        <w:tabs>
          <w:tab w:val="num" w:pos="4305"/>
        </w:tabs>
        <w:ind w:left="4305" w:hanging="360"/>
      </w:pPr>
      <w:rPr>
        <w:rFonts w:ascii="Wingdings" w:hAnsi="Wingdings" w:hint="default"/>
      </w:rPr>
    </w:lvl>
    <w:lvl w:ilvl="6" w:tplc="0C0C0001" w:tentative="1">
      <w:start w:val="1"/>
      <w:numFmt w:val="bullet"/>
      <w:lvlText w:val=""/>
      <w:lvlJc w:val="left"/>
      <w:pPr>
        <w:tabs>
          <w:tab w:val="num" w:pos="5025"/>
        </w:tabs>
        <w:ind w:left="5025" w:hanging="360"/>
      </w:pPr>
      <w:rPr>
        <w:rFonts w:ascii="Symbol" w:hAnsi="Symbol" w:hint="default"/>
      </w:rPr>
    </w:lvl>
    <w:lvl w:ilvl="7" w:tplc="0C0C0003" w:tentative="1">
      <w:start w:val="1"/>
      <w:numFmt w:val="bullet"/>
      <w:lvlText w:val="o"/>
      <w:lvlJc w:val="left"/>
      <w:pPr>
        <w:tabs>
          <w:tab w:val="num" w:pos="5745"/>
        </w:tabs>
        <w:ind w:left="5745" w:hanging="360"/>
      </w:pPr>
      <w:rPr>
        <w:rFonts w:ascii="Courier New" w:hAnsi="Courier New" w:cs="Courier New" w:hint="default"/>
      </w:rPr>
    </w:lvl>
    <w:lvl w:ilvl="8" w:tplc="0C0C0005" w:tentative="1">
      <w:start w:val="1"/>
      <w:numFmt w:val="bullet"/>
      <w:lvlText w:val=""/>
      <w:lvlJc w:val="left"/>
      <w:pPr>
        <w:tabs>
          <w:tab w:val="num" w:pos="6465"/>
        </w:tabs>
        <w:ind w:left="6465" w:hanging="360"/>
      </w:pPr>
      <w:rPr>
        <w:rFonts w:ascii="Wingdings" w:hAnsi="Wingdings" w:hint="default"/>
      </w:rPr>
    </w:lvl>
  </w:abstractNum>
  <w:abstractNum w:abstractNumId="27" w15:restartNumberingAfterBreak="0">
    <w:nsid w:val="794B7FBA"/>
    <w:multiLevelType w:val="multilevel"/>
    <w:tmpl w:val="0F7416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28" w15:restartNumberingAfterBreak="0">
    <w:nsid w:val="7968571D"/>
    <w:multiLevelType w:val="hybridMultilevel"/>
    <w:tmpl w:val="66BA6AC6"/>
    <w:lvl w:ilvl="0" w:tplc="0C0C0005">
      <w:start w:val="1"/>
      <w:numFmt w:val="bullet"/>
      <w:lvlText w:val=""/>
      <w:lvlJc w:val="left"/>
      <w:pPr>
        <w:tabs>
          <w:tab w:val="num" w:pos="705"/>
        </w:tabs>
        <w:ind w:left="705" w:hanging="360"/>
      </w:pPr>
      <w:rPr>
        <w:rFonts w:ascii="Wingdings" w:hAnsi="Wingdings" w:hint="default"/>
      </w:rPr>
    </w:lvl>
    <w:lvl w:ilvl="1" w:tplc="0C0C0019" w:tentative="1">
      <w:start w:val="1"/>
      <w:numFmt w:val="lowerLetter"/>
      <w:lvlText w:val="%2."/>
      <w:lvlJc w:val="left"/>
      <w:pPr>
        <w:tabs>
          <w:tab w:val="num" w:pos="1425"/>
        </w:tabs>
        <w:ind w:left="1425" w:hanging="360"/>
      </w:p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abstractNum w:abstractNumId="29" w15:restartNumberingAfterBreak="0">
    <w:nsid w:val="7E915D93"/>
    <w:multiLevelType w:val="hybridMultilevel"/>
    <w:tmpl w:val="0918318E"/>
    <w:lvl w:ilvl="0" w:tplc="92788740">
      <w:start w:val="1"/>
      <w:numFmt w:val="lowerLetter"/>
      <w:lvlText w:val="%1)"/>
      <w:lvlJc w:val="left"/>
      <w:pPr>
        <w:tabs>
          <w:tab w:val="num" w:pos="705"/>
        </w:tabs>
        <w:ind w:left="705" w:hanging="360"/>
      </w:pPr>
      <w:rPr>
        <w:color w:val="auto"/>
      </w:rPr>
    </w:lvl>
    <w:lvl w:ilvl="1" w:tplc="0C0C0001">
      <w:start w:val="1"/>
      <w:numFmt w:val="bullet"/>
      <w:lvlText w:val=""/>
      <w:lvlJc w:val="left"/>
      <w:pPr>
        <w:tabs>
          <w:tab w:val="num" w:pos="1425"/>
        </w:tabs>
        <w:ind w:left="1425" w:hanging="360"/>
      </w:pPr>
      <w:rPr>
        <w:rFonts w:ascii="Symbol" w:hAnsi="Symbol" w:hint="default"/>
      </w:rPr>
    </w:lvl>
    <w:lvl w:ilvl="2" w:tplc="0C0C001B" w:tentative="1">
      <w:start w:val="1"/>
      <w:numFmt w:val="lowerRoman"/>
      <w:lvlText w:val="%3."/>
      <w:lvlJc w:val="right"/>
      <w:pPr>
        <w:tabs>
          <w:tab w:val="num" w:pos="2145"/>
        </w:tabs>
        <w:ind w:left="2145" w:hanging="180"/>
      </w:pPr>
    </w:lvl>
    <w:lvl w:ilvl="3" w:tplc="0C0C000F" w:tentative="1">
      <w:start w:val="1"/>
      <w:numFmt w:val="decimal"/>
      <w:lvlText w:val="%4."/>
      <w:lvlJc w:val="left"/>
      <w:pPr>
        <w:tabs>
          <w:tab w:val="num" w:pos="2865"/>
        </w:tabs>
        <w:ind w:left="2865" w:hanging="360"/>
      </w:pPr>
    </w:lvl>
    <w:lvl w:ilvl="4" w:tplc="0C0C0019" w:tentative="1">
      <w:start w:val="1"/>
      <w:numFmt w:val="lowerLetter"/>
      <w:lvlText w:val="%5."/>
      <w:lvlJc w:val="left"/>
      <w:pPr>
        <w:tabs>
          <w:tab w:val="num" w:pos="3585"/>
        </w:tabs>
        <w:ind w:left="3585" w:hanging="360"/>
      </w:pPr>
    </w:lvl>
    <w:lvl w:ilvl="5" w:tplc="0C0C001B" w:tentative="1">
      <w:start w:val="1"/>
      <w:numFmt w:val="lowerRoman"/>
      <w:lvlText w:val="%6."/>
      <w:lvlJc w:val="right"/>
      <w:pPr>
        <w:tabs>
          <w:tab w:val="num" w:pos="4305"/>
        </w:tabs>
        <w:ind w:left="4305" w:hanging="180"/>
      </w:pPr>
    </w:lvl>
    <w:lvl w:ilvl="6" w:tplc="0C0C000F" w:tentative="1">
      <w:start w:val="1"/>
      <w:numFmt w:val="decimal"/>
      <w:lvlText w:val="%7."/>
      <w:lvlJc w:val="left"/>
      <w:pPr>
        <w:tabs>
          <w:tab w:val="num" w:pos="5025"/>
        </w:tabs>
        <w:ind w:left="5025" w:hanging="360"/>
      </w:pPr>
    </w:lvl>
    <w:lvl w:ilvl="7" w:tplc="0C0C0019" w:tentative="1">
      <w:start w:val="1"/>
      <w:numFmt w:val="lowerLetter"/>
      <w:lvlText w:val="%8."/>
      <w:lvlJc w:val="left"/>
      <w:pPr>
        <w:tabs>
          <w:tab w:val="num" w:pos="5745"/>
        </w:tabs>
        <w:ind w:left="5745" w:hanging="360"/>
      </w:pPr>
    </w:lvl>
    <w:lvl w:ilvl="8" w:tplc="0C0C001B" w:tentative="1">
      <w:start w:val="1"/>
      <w:numFmt w:val="lowerRoman"/>
      <w:lvlText w:val="%9."/>
      <w:lvlJc w:val="right"/>
      <w:pPr>
        <w:tabs>
          <w:tab w:val="num" w:pos="6465"/>
        </w:tabs>
        <w:ind w:left="6465" w:hanging="180"/>
      </w:pPr>
    </w:lvl>
  </w:abstractNum>
  <w:num w:numId="1">
    <w:abstractNumId w:val="14"/>
  </w:num>
  <w:num w:numId="2">
    <w:abstractNumId w:val="7"/>
  </w:num>
  <w:num w:numId="3">
    <w:abstractNumId w:val="8"/>
  </w:num>
  <w:num w:numId="4">
    <w:abstractNumId w:val="26"/>
  </w:num>
  <w:num w:numId="5">
    <w:abstractNumId w:val="11"/>
  </w:num>
  <w:num w:numId="6">
    <w:abstractNumId w:val="29"/>
  </w:num>
  <w:num w:numId="7">
    <w:abstractNumId w:val="15"/>
  </w:num>
  <w:num w:numId="8">
    <w:abstractNumId w:val="20"/>
  </w:num>
  <w:num w:numId="9">
    <w:abstractNumId w:val="21"/>
  </w:num>
  <w:num w:numId="10">
    <w:abstractNumId w:val="25"/>
  </w:num>
  <w:num w:numId="11">
    <w:abstractNumId w:val="17"/>
  </w:num>
  <w:num w:numId="12">
    <w:abstractNumId w:val="28"/>
  </w:num>
  <w:num w:numId="13">
    <w:abstractNumId w:val="16"/>
  </w:num>
  <w:num w:numId="14">
    <w:abstractNumId w:val="22"/>
  </w:num>
  <w:num w:numId="15">
    <w:abstractNumId w:val="5"/>
  </w:num>
  <w:num w:numId="16">
    <w:abstractNumId w:val="3"/>
  </w:num>
  <w:num w:numId="17">
    <w:abstractNumId w:val="24"/>
  </w:num>
  <w:num w:numId="18">
    <w:abstractNumId w:val="1"/>
  </w:num>
  <w:num w:numId="19">
    <w:abstractNumId w:val="23"/>
  </w:num>
  <w:num w:numId="20">
    <w:abstractNumId w:val="0"/>
  </w:num>
  <w:num w:numId="21">
    <w:abstractNumId w:val="19"/>
  </w:num>
  <w:num w:numId="22">
    <w:abstractNumId w:val="13"/>
  </w:num>
  <w:num w:numId="23">
    <w:abstractNumId w:val="27"/>
  </w:num>
  <w:num w:numId="24">
    <w:abstractNumId w:val="6"/>
  </w:num>
  <w:num w:numId="25">
    <w:abstractNumId w:val="10"/>
  </w:num>
  <w:num w:numId="26">
    <w:abstractNumId w:val="4"/>
  </w:num>
  <w:num w:numId="27">
    <w:abstractNumId w:val="9"/>
  </w:num>
  <w:num w:numId="28">
    <w:abstractNumId w:val="12"/>
  </w:num>
  <w:num w:numId="29">
    <w:abstractNumId w:val="2"/>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614"/>
    <w:rsid w:val="0000616F"/>
    <w:rsid w:val="00030168"/>
    <w:rsid w:val="00040A05"/>
    <w:rsid w:val="000703A4"/>
    <w:rsid w:val="00080236"/>
    <w:rsid w:val="000A3444"/>
    <w:rsid w:val="000E41AC"/>
    <w:rsid w:val="000F2EDD"/>
    <w:rsid w:val="000F6A89"/>
    <w:rsid w:val="00101796"/>
    <w:rsid w:val="0012553A"/>
    <w:rsid w:val="00132F34"/>
    <w:rsid w:val="00134A8B"/>
    <w:rsid w:val="00140B2A"/>
    <w:rsid w:val="00141C56"/>
    <w:rsid w:val="00143B42"/>
    <w:rsid w:val="00157818"/>
    <w:rsid w:val="001613D0"/>
    <w:rsid w:val="00167F35"/>
    <w:rsid w:val="00180C9F"/>
    <w:rsid w:val="00181578"/>
    <w:rsid w:val="00195270"/>
    <w:rsid w:val="001B7092"/>
    <w:rsid w:val="001C3EB6"/>
    <w:rsid w:val="00200FDB"/>
    <w:rsid w:val="00214E02"/>
    <w:rsid w:val="00260CBB"/>
    <w:rsid w:val="00265DBA"/>
    <w:rsid w:val="00282536"/>
    <w:rsid w:val="002F28C4"/>
    <w:rsid w:val="003028F7"/>
    <w:rsid w:val="00305EAB"/>
    <w:rsid w:val="0032030F"/>
    <w:rsid w:val="00335445"/>
    <w:rsid w:val="003378B6"/>
    <w:rsid w:val="00342086"/>
    <w:rsid w:val="003423EF"/>
    <w:rsid w:val="003558C1"/>
    <w:rsid w:val="00377ED0"/>
    <w:rsid w:val="003910F9"/>
    <w:rsid w:val="003933F4"/>
    <w:rsid w:val="00396D03"/>
    <w:rsid w:val="003C3E7E"/>
    <w:rsid w:val="003C4357"/>
    <w:rsid w:val="003E761D"/>
    <w:rsid w:val="003E7FC9"/>
    <w:rsid w:val="003F4339"/>
    <w:rsid w:val="003F781F"/>
    <w:rsid w:val="00410B7A"/>
    <w:rsid w:val="004163B8"/>
    <w:rsid w:val="00435DF1"/>
    <w:rsid w:val="00447390"/>
    <w:rsid w:val="004546A9"/>
    <w:rsid w:val="004949C4"/>
    <w:rsid w:val="004A50C6"/>
    <w:rsid w:val="004A7ED9"/>
    <w:rsid w:val="004D4D25"/>
    <w:rsid w:val="004E5111"/>
    <w:rsid w:val="00503EDF"/>
    <w:rsid w:val="005438FC"/>
    <w:rsid w:val="00552039"/>
    <w:rsid w:val="005830D0"/>
    <w:rsid w:val="005B20A3"/>
    <w:rsid w:val="005C478A"/>
    <w:rsid w:val="005D1F9A"/>
    <w:rsid w:val="00626366"/>
    <w:rsid w:val="00644772"/>
    <w:rsid w:val="00647FB4"/>
    <w:rsid w:val="00660614"/>
    <w:rsid w:val="00664C86"/>
    <w:rsid w:val="00670B1D"/>
    <w:rsid w:val="00671BF3"/>
    <w:rsid w:val="00677F1F"/>
    <w:rsid w:val="006B70ED"/>
    <w:rsid w:val="006C60D6"/>
    <w:rsid w:val="006E340A"/>
    <w:rsid w:val="006F499F"/>
    <w:rsid w:val="0071384B"/>
    <w:rsid w:val="0072627F"/>
    <w:rsid w:val="007308C4"/>
    <w:rsid w:val="007412B9"/>
    <w:rsid w:val="0075518B"/>
    <w:rsid w:val="007610EE"/>
    <w:rsid w:val="00766F67"/>
    <w:rsid w:val="00771E03"/>
    <w:rsid w:val="007733FE"/>
    <w:rsid w:val="007802F5"/>
    <w:rsid w:val="00782E4C"/>
    <w:rsid w:val="00791BC3"/>
    <w:rsid w:val="007A4697"/>
    <w:rsid w:val="007A4C2E"/>
    <w:rsid w:val="007C65C4"/>
    <w:rsid w:val="007D2196"/>
    <w:rsid w:val="007D3DAA"/>
    <w:rsid w:val="00816436"/>
    <w:rsid w:val="008203F8"/>
    <w:rsid w:val="008216D2"/>
    <w:rsid w:val="00825F24"/>
    <w:rsid w:val="00844910"/>
    <w:rsid w:val="00854A13"/>
    <w:rsid w:val="00860BC1"/>
    <w:rsid w:val="00862960"/>
    <w:rsid w:val="00863CC1"/>
    <w:rsid w:val="00881C52"/>
    <w:rsid w:val="008B470E"/>
    <w:rsid w:val="008C6F8E"/>
    <w:rsid w:val="008E5C81"/>
    <w:rsid w:val="008F056F"/>
    <w:rsid w:val="008F6400"/>
    <w:rsid w:val="00902179"/>
    <w:rsid w:val="00903779"/>
    <w:rsid w:val="00905DDF"/>
    <w:rsid w:val="00936018"/>
    <w:rsid w:val="00952B3E"/>
    <w:rsid w:val="009B760D"/>
    <w:rsid w:val="009D3DF7"/>
    <w:rsid w:val="009E3439"/>
    <w:rsid w:val="009F18A0"/>
    <w:rsid w:val="009F75B5"/>
    <w:rsid w:val="00A167AF"/>
    <w:rsid w:val="00A22929"/>
    <w:rsid w:val="00A32C5B"/>
    <w:rsid w:val="00A370A5"/>
    <w:rsid w:val="00A53877"/>
    <w:rsid w:val="00A71677"/>
    <w:rsid w:val="00A847B2"/>
    <w:rsid w:val="00A9229C"/>
    <w:rsid w:val="00A97D52"/>
    <w:rsid w:val="00AA1147"/>
    <w:rsid w:val="00AB0702"/>
    <w:rsid w:val="00AB1507"/>
    <w:rsid w:val="00AB16AD"/>
    <w:rsid w:val="00AC37E0"/>
    <w:rsid w:val="00AC703B"/>
    <w:rsid w:val="00AC75FB"/>
    <w:rsid w:val="00AE0C20"/>
    <w:rsid w:val="00B024B8"/>
    <w:rsid w:val="00B033F5"/>
    <w:rsid w:val="00B11ADC"/>
    <w:rsid w:val="00B14A44"/>
    <w:rsid w:val="00B31BC7"/>
    <w:rsid w:val="00B330EA"/>
    <w:rsid w:val="00B425EE"/>
    <w:rsid w:val="00B44A33"/>
    <w:rsid w:val="00B52E55"/>
    <w:rsid w:val="00B679CF"/>
    <w:rsid w:val="00B70745"/>
    <w:rsid w:val="00B72ECA"/>
    <w:rsid w:val="00B80B35"/>
    <w:rsid w:val="00B83FEF"/>
    <w:rsid w:val="00B963AC"/>
    <w:rsid w:val="00BA467D"/>
    <w:rsid w:val="00BB40C0"/>
    <w:rsid w:val="00BB69FA"/>
    <w:rsid w:val="00BB7CE7"/>
    <w:rsid w:val="00BD5173"/>
    <w:rsid w:val="00BE4364"/>
    <w:rsid w:val="00BF6680"/>
    <w:rsid w:val="00C178AC"/>
    <w:rsid w:val="00C20EE5"/>
    <w:rsid w:val="00C52FFB"/>
    <w:rsid w:val="00C62826"/>
    <w:rsid w:val="00C75FC7"/>
    <w:rsid w:val="00C76BC1"/>
    <w:rsid w:val="00CA5076"/>
    <w:rsid w:val="00CD0333"/>
    <w:rsid w:val="00CD328A"/>
    <w:rsid w:val="00CE155F"/>
    <w:rsid w:val="00CE4813"/>
    <w:rsid w:val="00CF1980"/>
    <w:rsid w:val="00D054AB"/>
    <w:rsid w:val="00D068A8"/>
    <w:rsid w:val="00D22F8E"/>
    <w:rsid w:val="00D3725B"/>
    <w:rsid w:val="00D851E7"/>
    <w:rsid w:val="00D9370C"/>
    <w:rsid w:val="00DB5C3D"/>
    <w:rsid w:val="00DC0F16"/>
    <w:rsid w:val="00DC1589"/>
    <w:rsid w:val="00DE0008"/>
    <w:rsid w:val="00DE46EB"/>
    <w:rsid w:val="00E04539"/>
    <w:rsid w:val="00E06C68"/>
    <w:rsid w:val="00E418CC"/>
    <w:rsid w:val="00E41AEC"/>
    <w:rsid w:val="00E5158F"/>
    <w:rsid w:val="00E56155"/>
    <w:rsid w:val="00E61689"/>
    <w:rsid w:val="00E730F9"/>
    <w:rsid w:val="00E75170"/>
    <w:rsid w:val="00E84C2B"/>
    <w:rsid w:val="00E85E4A"/>
    <w:rsid w:val="00E93EAC"/>
    <w:rsid w:val="00E971FC"/>
    <w:rsid w:val="00EE1D91"/>
    <w:rsid w:val="00EF085E"/>
    <w:rsid w:val="00EF3CF9"/>
    <w:rsid w:val="00F07F4A"/>
    <w:rsid w:val="00F14CF6"/>
    <w:rsid w:val="00F26278"/>
    <w:rsid w:val="00F50694"/>
    <w:rsid w:val="00F53DED"/>
    <w:rsid w:val="00F66152"/>
    <w:rsid w:val="00F826B2"/>
    <w:rsid w:val="00F838ED"/>
    <w:rsid w:val="00F83B2F"/>
    <w:rsid w:val="00F85577"/>
    <w:rsid w:val="00FB497C"/>
    <w:rsid w:val="00FB4E1D"/>
    <w:rsid w:val="00FD1555"/>
    <w:rsid w:val="00FD70AB"/>
    <w:rsid w:val="00FF4CD5"/>
    <w:rsid w:val="00FF6C2D"/>
    <w:rsid w:val="00FF70F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B30230"/>
  <w15:chartTrackingRefBased/>
  <w15:docId w15:val="{800FEC62-962D-40AC-8A85-355341FE4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1ADC"/>
  </w:style>
  <w:style w:type="paragraph" w:styleId="Titre1">
    <w:name w:val="heading 1"/>
    <w:basedOn w:val="Normal"/>
    <w:link w:val="Titre1Car"/>
    <w:qFormat/>
    <w:rsid w:val="00B83FEF"/>
    <w:pPr>
      <w:spacing w:before="100" w:beforeAutospacing="1" w:after="100" w:afterAutospacing="1"/>
      <w:outlineLvl w:val="0"/>
    </w:pPr>
    <w:rPr>
      <w:b/>
      <w:bCs/>
      <w:kern w:val="36"/>
      <w:sz w:val="48"/>
      <w:szCs w:val="48"/>
    </w:rPr>
  </w:style>
  <w:style w:type="paragraph" w:styleId="Titre2">
    <w:name w:val="heading 2"/>
    <w:basedOn w:val="Normal"/>
    <w:qFormat/>
    <w:rsid w:val="00B83FEF"/>
    <w:pPr>
      <w:spacing w:before="100" w:beforeAutospacing="1" w:after="100" w:afterAutospacing="1"/>
      <w:outlineLvl w:val="1"/>
    </w:pPr>
    <w:rPr>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rsid w:val="00B83FEF"/>
    <w:pPr>
      <w:spacing w:before="100" w:beforeAutospacing="1" w:after="100" w:afterAutospacing="1"/>
    </w:pPr>
    <w:rPr>
      <w:sz w:val="24"/>
      <w:szCs w:val="24"/>
    </w:rPr>
  </w:style>
  <w:style w:type="character" w:customStyle="1" w:styleId="apple-converted-space">
    <w:name w:val="apple-converted-space"/>
    <w:basedOn w:val="Policepardfaut"/>
    <w:rsid w:val="00B83FEF"/>
  </w:style>
  <w:style w:type="paragraph" w:styleId="Pieddepage">
    <w:name w:val="footer"/>
    <w:basedOn w:val="Normal"/>
    <w:link w:val="PieddepageCar"/>
    <w:rsid w:val="000F6A89"/>
    <w:pPr>
      <w:tabs>
        <w:tab w:val="center" w:pos="4320"/>
        <w:tab w:val="right" w:pos="8640"/>
      </w:tabs>
    </w:pPr>
  </w:style>
  <w:style w:type="character" w:styleId="Numrodepage">
    <w:name w:val="page number"/>
    <w:basedOn w:val="Policepardfaut"/>
    <w:rsid w:val="000F6A89"/>
  </w:style>
  <w:style w:type="paragraph" w:styleId="TM1">
    <w:name w:val="toc 1"/>
    <w:basedOn w:val="Normal"/>
    <w:next w:val="Normal"/>
    <w:autoRedefine/>
    <w:uiPriority w:val="39"/>
    <w:unhideWhenUsed/>
    <w:rsid w:val="00881C52"/>
  </w:style>
  <w:style w:type="character" w:styleId="Lienhypertexte">
    <w:name w:val="Hyperlink"/>
    <w:uiPriority w:val="99"/>
    <w:unhideWhenUsed/>
    <w:rsid w:val="00881C52"/>
    <w:rPr>
      <w:color w:val="0000FF"/>
      <w:u w:val="single"/>
    </w:rPr>
  </w:style>
  <w:style w:type="paragraph" w:styleId="Textedebulles">
    <w:name w:val="Balloon Text"/>
    <w:basedOn w:val="Normal"/>
    <w:link w:val="TextedebullesCar"/>
    <w:uiPriority w:val="99"/>
    <w:semiHidden/>
    <w:unhideWhenUsed/>
    <w:rsid w:val="0012553A"/>
    <w:rPr>
      <w:rFonts w:ascii="Tahoma" w:hAnsi="Tahoma" w:cs="Tahoma"/>
      <w:sz w:val="16"/>
      <w:szCs w:val="16"/>
    </w:rPr>
  </w:style>
  <w:style w:type="character" w:customStyle="1" w:styleId="TextedebullesCar">
    <w:name w:val="Texte de bulles Car"/>
    <w:link w:val="Textedebulles"/>
    <w:uiPriority w:val="99"/>
    <w:semiHidden/>
    <w:rsid w:val="0012553A"/>
    <w:rPr>
      <w:rFonts w:ascii="Tahoma" w:hAnsi="Tahoma" w:cs="Tahoma"/>
      <w:sz w:val="16"/>
      <w:szCs w:val="16"/>
    </w:rPr>
  </w:style>
  <w:style w:type="paragraph" w:styleId="En-tte">
    <w:name w:val="header"/>
    <w:basedOn w:val="Normal"/>
    <w:rsid w:val="00F83B2F"/>
    <w:pPr>
      <w:tabs>
        <w:tab w:val="center" w:pos="4320"/>
        <w:tab w:val="right" w:pos="8640"/>
      </w:tabs>
    </w:pPr>
  </w:style>
  <w:style w:type="character" w:customStyle="1" w:styleId="Style12ptCrnage18pt">
    <w:name w:val="Style 12 pt Crénage 18 pt"/>
    <w:rsid w:val="00903779"/>
    <w:rPr>
      <w:kern w:val="36"/>
      <w:sz w:val="24"/>
    </w:rPr>
  </w:style>
  <w:style w:type="character" w:styleId="Marquedecommentaire">
    <w:name w:val="annotation reference"/>
    <w:semiHidden/>
    <w:rsid w:val="004E5111"/>
    <w:rPr>
      <w:sz w:val="16"/>
      <w:szCs w:val="16"/>
    </w:rPr>
  </w:style>
  <w:style w:type="paragraph" w:styleId="Commentaire">
    <w:name w:val="annotation text"/>
    <w:basedOn w:val="Normal"/>
    <w:semiHidden/>
    <w:rsid w:val="004E5111"/>
  </w:style>
  <w:style w:type="paragraph" w:styleId="Objetducommentaire">
    <w:name w:val="annotation subject"/>
    <w:basedOn w:val="Commentaire"/>
    <w:next w:val="Commentaire"/>
    <w:semiHidden/>
    <w:rsid w:val="004E5111"/>
    <w:rPr>
      <w:b/>
      <w:bCs/>
    </w:rPr>
  </w:style>
  <w:style w:type="paragraph" w:styleId="Paragraphedeliste">
    <w:name w:val="List Paragraph"/>
    <w:basedOn w:val="Normal"/>
    <w:uiPriority w:val="34"/>
    <w:qFormat/>
    <w:rsid w:val="00180C9F"/>
    <w:pPr>
      <w:ind w:left="720"/>
      <w:contextualSpacing/>
    </w:pPr>
  </w:style>
  <w:style w:type="character" w:customStyle="1" w:styleId="Titre1Car">
    <w:name w:val="Titre 1 Car"/>
    <w:basedOn w:val="Policepardfaut"/>
    <w:link w:val="Titre1"/>
    <w:rsid w:val="00AB0702"/>
    <w:rPr>
      <w:b/>
      <w:bCs/>
      <w:kern w:val="36"/>
      <w:sz w:val="48"/>
      <w:szCs w:val="48"/>
    </w:rPr>
  </w:style>
  <w:style w:type="table" w:styleId="Grilledutableau">
    <w:name w:val="Table Grid"/>
    <w:basedOn w:val="TableauNormal"/>
    <w:rsid w:val="00F07F4A"/>
    <w:rPr>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rsid w:val="00FF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11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Downloads\SACAIS_norme_code_ethique.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SACAIS_norme_code_ethique</Template>
  <TotalTime>186</TotalTime>
  <Pages>7</Pages>
  <Words>1827</Words>
  <Characters>10051</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Code d'éthique</vt:lpstr>
    </vt:vector>
  </TitlesOfParts>
  <Manager>SACAIS</Manager>
  <Company>MESS</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d'éthique</dc:title>
  <dc:subject>Code d'éthique</dc:subject>
  <dc:creator>Véronique Vermette</dc:creator>
  <cp:keywords>code, éthique,</cp:keywords>
  <cp:lastModifiedBy>Véronique Vermette</cp:lastModifiedBy>
  <cp:revision>7</cp:revision>
  <cp:lastPrinted>2012-10-19T15:11:00Z</cp:lastPrinted>
  <dcterms:created xsi:type="dcterms:W3CDTF">2021-09-01T16:17:00Z</dcterms:created>
  <dcterms:modified xsi:type="dcterms:W3CDTF">2022-01-12T15:20:00Z</dcterms:modified>
</cp:coreProperties>
</file>